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4" w:rsidRPr="005D2DD4" w:rsidRDefault="005D2DD4" w:rsidP="005D2DD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2DD4">
        <w:rPr>
          <w:rFonts w:ascii="Times New Roman" w:hAnsi="Times New Roman" w:cs="Times New Roman"/>
          <w:i/>
          <w:sz w:val="28"/>
          <w:szCs w:val="28"/>
          <w:u w:val="single"/>
        </w:rPr>
        <w:t>Здравствуйте, неравнодушные родители!</w:t>
      </w:r>
    </w:p>
    <w:p w:rsidR="005D2DD4" w:rsidRDefault="005D2DD4" w:rsidP="005D2DD4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прошлой статье мы говорили про самооценку. Как связаны эти два понятия? </w:t>
      </w:r>
    </w:p>
    <w:p w:rsidR="005D2DD4" w:rsidRPr="005D2DD4" w:rsidRDefault="005D2DD4" w:rsidP="005D2DD4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>Самооценка - это комплекс представлений человека о самом себе. Чаще всего к психологу обращаются по поводу заниженной или плавающей самооценки. И правда, с норм</w:t>
      </w:r>
      <w:r>
        <w:rPr>
          <w:rFonts w:ascii="Times New Roman" w:hAnsi="Times New Roman" w:cs="Times New Roman"/>
          <w:sz w:val="28"/>
          <w:szCs w:val="28"/>
        </w:rPr>
        <w:t>альной самооценкой нет проблем.</w:t>
      </w:r>
    </w:p>
    <w:p w:rsidR="005D2DD4" w:rsidRDefault="005D2DD4" w:rsidP="005D2DD4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747" cy="514350"/>
            <wp:effectExtent l="0" t="0" r="0" b="0"/>
            <wp:docPr id="2" name="Рисунок 2" descr="https://avatars.mds.yandex.net/i?id=22b9130f1a45caf511b1951d75c4bb38265515c8-81860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2b9130f1a45caf511b1951d75c4bb38265515c8-8186099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0" t="6603" r="16794" b="7075"/>
                    <a:stretch/>
                  </pic:blipFill>
                  <pic:spPr bwMode="auto">
                    <a:xfrm>
                      <a:off x="0" y="0"/>
                      <a:ext cx="671723" cy="51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2DD4">
        <w:rPr>
          <w:rFonts w:ascii="Times New Roman" w:hAnsi="Times New Roman" w:cs="Times New Roman"/>
          <w:sz w:val="28"/>
          <w:szCs w:val="28"/>
        </w:rPr>
        <w:t>При низкой самооценке человек сравнивает себя с другими людьми НЕ в свою пользу. (Это может сопровождаться "синдромом Самозванца", при котором идет обесценивание своих явных достижений)</w:t>
      </w:r>
      <w:r w:rsidR="001B2D0A">
        <w:rPr>
          <w:rFonts w:ascii="Times New Roman" w:hAnsi="Times New Roman" w:cs="Times New Roman"/>
          <w:sz w:val="28"/>
          <w:szCs w:val="28"/>
        </w:rPr>
        <w:t>.</w:t>
      </w:r>
      <w:r w:rsidRPr="005D2DD4">
        <w:rPr>
          <w:rFonts w:ascii="Times New Roman" w:hAnsi="Times New Roman" w:cs="Times New Roman"/>
          <w:sz w:val="28"/>
          <w:szCs w:val="28"/>
        </w:rPr>
        <w:t xml:space="preserve"> Также проявлен страх неудач, желание угодить другим людям (из чувства вины), имеются сложности в коммуникации. Последние как раз связаны с тем, что личные границы человека нарушены</w:t>
      </w:r>
      <w:r w:rsidR="001B2D0A">
        <w:rPr>
          <w:rFonts w:ascii="Times New Roman" w:hAnsi="Times New Roman" w:cs="Times New Roman"/>
          <w:sz w:val="28"/>
          <w:szCs w:val="28"/>
        </w:rPr>
        <w:t>!</w:t>
      </w:r>
    </w:p>
    <w:p w:rsidR="001B2D0A" w:rsidRDefault="001B2D0A" w:rsidP="001B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>Ему сложно сказать слово "НЕТ", даже если его интересы и потребности грубо попираются или игнорируются. 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D0A">
        <w:rPr>
          <w:rFonts w:ascii="Times New Roman" w:hAnsi="Times New Roman" w:cs="Times New Roman"/>
          <w:sz w:val="28"/>
          <w:szCs w:val="28"/>
        </w:rPr>
        <w:t xml:space="preserve"> у такого человека нет осознаваемых личных границ - любой при желании может вторгнуться в его пространство, занять личное время и так далее.</w:t>
      </w:r>
    </w:p>
    <w:p w:rsidR="001B2D0A" w:rsidRDefault="001B2D0A" w:rsidP="001B2D0A">
      <w:pPr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>В этом самом моменте мы можем видеть взаимосвязь самооценки и личных границ. Коротко отвечая на заданный вопрос, могу сказать, что наша самооценка напрямую связана  с нашими личными границами. Если границ нет или они размыты, каркас самооценки имеет очень слабый фундамент. Любая критика со стороны может ее обрушить...</w:t>
      </w:r>
    </w:p>
    <w:p w:rsidR="001B2D0A" w:rsidRPr="001B2D0A" w:rsidRDefault="001B2D0A" w:rsidP="001B2D0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2D0A">
        <w:rPr>
          <w:rFonts w:ascii="Times New Roman" w:hAnsi="Times New Roman" w:cs="Times New Roman"/>
          <w:b/>
          <w:i/>
          <w:sz w:val="28"/>
          <w:szCs w:val="28"/>
          <w:u w:val="single"/>
        </w:rPr>
        <w:t>Что с этим делать?</w:t>
      </w:r>
    </w:p>
    <w:p w:rsidR="001B2D0A" w:rsidRPr="001B2D0A" w:rsidRDefault="001B2D0A" w:rsidP="001B2D0A">
      <w:pPr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>Учиться обозначать свои личные границы, укреплять положительные представления о самом себе. Стать самому себе лучшим другом</w:t>
      </w:r>
      <w:proofErr w:type="gramStart"/>
      <w:r w:rsidRPr="001B2D0A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B2D0A">
        <w:rPr>
          <w:rFonts w:ascii="Times New Roman" w:hAnsi="Times New Roman" w:cs="Times New Roman"/>
          <w:sz w:val="28"/>
          <w:szCs w:val="28"/>
        </w:rPr>
        <w:t>ри поддержке психолога этот опыт можно получить в короткие сроки и в разы улучшить свою жизнь. Это рекомендация для взрослых.</w:t>
      </w:r>
    </w:p>
    <w:p w:rsidR="001B2D0A" w:rsidRPr="001B2D0A" w:rsidRDefault="001B2D0A" w:rsidP="001B2D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2D0A">
        <w:rPr>
          <w:rFonts w:ascii="Times New Roman" w:hAnsi="Times New Roman" w:cs="Times New Roman"/>
          <w:color w:val="FF0000"/>
          <w:sz w:val="28"/>
          <w:szCs w:val="28"/>
        </w:rPr>
        <w:t>Для этого родителям необходимо:</w:t>
      </w:r>
    </w:p>
    <w:p w:rsidR="001B2D0A" w:rsidRPr="001B2D0A" w:rsidRDefault="001B2D0A" w:rsidP="001B2D0A">
      <w:pPr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>- уважительно относиться к личному пространству своего ребенка,</w:t>
      </w:r>
    </w:p>
    <w:p w:rsidR="001B2D0A" w:rsidRPr="001B2D0A" w:rsidRDefault="001B2D0A" w:rsidP="001B2D0A">
      <w:pPr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>- его мнению в вопросах, относящихся к жизни ребенка,</w:t>
      </w:r>
    </w:p>
    <w:p w:rsidR="001B2D0A" w:rsidRPr="001B2D0A" w:rsidRDefault="001B2D0A" w:rsidP="001B2D0A">
      <w:pPr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>- позволять ему иметь личное время (без опеки и контроля со стороны взрослых),</w:t>
      </w:r>
    </w:p>
    <w:p w:rsidR="001B2D0A" w:rsidRPr="001B2D0A" w:rsidRDefault="001B2D0A" w:rsidP="001B2D0A">
      <w:pPr>
        <w:jc w:val="both"/>
        <w:rPr>
          <w:rFonts w:ascii="Times New Roman" w:hAnsi="Times New Roman" w:cs="Times New Roman"/>
          <w:sz w:val="28"/>
          <w:szCs w:val="28"/>
        </w:rPr>
      </w:pPr>
      <w:r w:rsidRPr="001B2D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2D0A">
        <w:rPr>
          <w:rFonts w:ascii="Times New Roman" w:hAnsi="Times New Roman" w:cs="Times New Roman"/>
          <w:sz w:val="28"/>
          <w:szCs w:val="28"/>
        </w:rPr>
        <w:t>научиться самим отвечать</w:t>
      </w:r>
      <w:proofErr w:type="gramEnd"/>
      <w:r w:rsidRPr="001B2D0A">
        <w:rPr>
          <w:rFonts w:ascii="Times New Roman" w:hAnsi="Times New Roman" w:cs="Times New Roman"/>
          <w:sz w:val="28"/>
          <w:szCs w:val="28"/>
        </w:rPr>
        <w:t xml:space="preserve"> "нет" на некоторые просьбы ребенка и позволять ребенку отказываться от того, что ему не нравится.</w:t>
      </w:r>
    </w:p>
    <w:p w:rsidR="001B2D0A" w:rsidRDefault="001B2D0A" w:rsidP="001B2D0A">
      <w:pPr>
        <w:jc w:val="both"/>
      </w:pPr>
      <w:r w:rsidRPr="001B2D0A">
        <w:rPr>
          <w:rFonts w:ascii="Times New Roman" w:hAnsi="Times New Roman" w:cs="Times New Roman"/>
          <w:sz w:val="28"/>
          <w:szCs w:val="28"/>
        </w:rPr>
        <w:t xml:space="preserve">Не могу не добавить: поскольку все </w:t>
      </w:r>
      <w:proofErr w:type="gramStart"/>
      <w:r w:rsidRPr="001B2D0A">
        <w:rPr>
          <w:rFonts w:ascii="Times New Roman" w:hAnsi="Times New Roman" w:cs="Times New Roman"/>
          <w:sz w:val="28"/>
          <w:szCs w:val="28"/>
        </w:rPr>
        <w:t>доброе-хорошее</w:t>
      </w:r>
      <w:proofErr w:type="gramEnd"/>
      <w:r w:rsidRPr="001B2D0A">
        <w:rPr>
          <w:rFonts w:ascii="Times New Roman" w:hAnsi="Times New Roman" w:cs="Times New Roman"/>
          <w:sz w:val="28"/>
          <w:szCs w:val="28"/>
        </w:rPr>
        <w:t xml:space="preserve"> имеет свои истоки в детстве, легче всего сформировать нормальную самооценку в детском возрасте.</w:t>
      </w:r>
      <w:r w:rsidRPr="001B2D0A">
        <w:t xml:space="preserve"> </w:t>
      </w:r>
    </w:p>
    <w:p w:rsidR="001B2D0A" w:rsidRDefault="00156D96" w:rsidP="00156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8A2EBE" wp14:editId="77300E7B">
            <wp:extent cx="789305" cy="592455"/>
            <wp:effectExtent l="0" t="0" r="0" b="0"/>
            <wp:docPr id="3" name="Рисунок 1" descr="https://xn----7sbbfmubcp3apknbt3c.xn--p1ai/wp-content/uploads/2020/06/3589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s://xn----7sbbfmubcp3apknbt3c.xn--p1ai/wp-content/uploads/2020/06/358906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D0A" w:rsidRPr="001B2D0A">
        <w:rPr>
          <w:rFonts w:ascii="Times New Roman" w:hAnsi="Times New Roman" w:cs="Times New Roman"/>
          <w:sz w:val="28"/>
          <w:szCs w:val="28"/>
        </w:rPr>
        <w:t>Последний пункт про то, что родителям в любом случае нужно начать с себя - провести диагностику своих личных границ! Уважая свои и чужие личные границы, можно научить тому же своих детей.</w:t>
      </w:r>
    </w:p>
    <w:p w:rsidR="005D2DD4" w:rsidRPr="005D2DD4" w:rsidRDefault="005D2DD4" w:rsidP="00156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</w:t>
      </w:r>
      <w:r w:rsidRPr="005D2DD4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2DD4">
        <w:rPr>
          <w:rFonts w:ascii="Times New Roman" w:hAnsi="Times New Roman" w:cs="Times New Roman"/>
          <w:sz w:val="28"/>
          <w:szCs w:val="28"/>
        </w:rPr>
        <w:t xml:space="preserve">, какие же границы бывают.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2DD4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5D2DD4">
        <w:rPr>
          <w:rFonts w:ascii="Times New Roman" w:hAnsi="Times New Roman" w:cs="Times New Roman"/>
          <w:sz w:val="28"/>
          <w:szCs w:val="28"/>
        </w:rPr>
        <w:t xml:space="preserve"> - личное пространство и удовлетворение физиологических потребностей организма. Нарушение физических границ может быть в форме слишком тесного и близкого контакта с вами без вашего желания (близко подойти, заходить в комнату без стука и т.д.)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>2. Эмоциональные - то, сколько энергии вы готовы отдать другому человеку, например, в форме помощи, поддержки, ответов на личные вопросы и т.д. Нарушение эмоциональных границ - неконструктивная критика, слишком личные вопросы, вываливание своих чу</w:t>
      </w:r>
      <w:proofErr w:type="gramStart"/>
      <w:r w:rsidRPr="005D2DD4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5D2DD4">
        <w:rPr>
          <w:rFonts w:ascii="Times New Roman" w:hAnsi="Times New Roman" w:cs="Times New Roman"/>
          <w:sz w:val="28"/>
          <w:szCs w:val="28"/>
        </w:rPr>
        <w:t xml:space="preserve">угому человеку без его разрешения.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2DD4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  <w:r w:rsidRPr="005D2DD4">
        <w:rPr>
          <w:rFonts w:ascii="Times New Roman" w:hAnsi="Times New Roman" w:cs="Times New Roman"/>
          <w:sz w:val="28"/>
          <w:szCs w:val="28"/>
        </w:rPr>
        <w:t xml:space="preserve"> - осознание своих приоритетов и умение отказываться от того, что не является приоритетом прямо сейчас. Нарушение временных границ: опоздания, нарушающие время другого человека, обращение за </w:t>
      </w:r>
      <w:proofErr w:type="spellStart"/>
      <w:r w:rsidRPr="005D2DD4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5D2D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D2DD4">
        <w:rPr>
          <w:rFonts w:ascii="Times New Roman" w:hAnsi="Times New Roman" w:cs="Times New Roman"/>
          <w:sz w:val="28"/>
          <w:szCs w:val="28"/>
        </w:rPr>
        <w:t>омощью</w:t>
      </w:r>
      <w:proofErr w:type="spellEnd"/>
      <w:r w:rsidRPr="005D2DD4">
        <w:rPr>
          <w:rFonts w:ascii="Times New Roman" w:hAnsi="Times New Roman" w:cs="Times New Roman"/>
          <w:sz w:val="28"/>
          <w:szCs w:val="28"/>
        </w:rPr>
        <w:t xml:space="preserve"> в личное время и без оплаты. </w:t>
      </w:r>
    </w:p>
    <w:p w:rsidR="005D2DD4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DD4" w:rsidRPr="005D2DD4">
        <w:rPr>
          <w:rFonts w:ascii="Times New Roman" w:hAnsi="Times New Roman" w:cs="Times New Roman"/>
          <w:sz w:val="28"/>
          <w:szCs w:val="28"/>
        </w:rPr>
        <w:t xml:space="preserve">. Интеллектуальные - уважение чужого мнения, идей, принятие, что каждый имеет право на свою точку зрения и право не делиться своим мнением по какому-либо вопросу. </w:t>
      </w:r>
    </w:p>
    <w:p w:rsidR="005D2DD4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DD4" w:rsidRPr="005D2DD4">
        <w:rPr>
          <w:rFonts w:ascii="Times New Roman" w:hAnsi="Times New Roman" w:cs="Times New Roman"/>
          <w:sz w:val="28"/>
          <w:szCs w:val="28"/>
        </w:rPr>
        <w:t xml:space="preserve">. Материальные - защита личной собственности, отказ делиться своими вещами, установление правил пользования вашими вещами. </w:t>
      </w:r>
    </w:p>
    <w:p w:rsidR="005D2DD4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49194">
            <wp:extent cx="585895" cy="4402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5" cy="44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DD4" w:rsidRPr="005D2DD4">
        <w:rPr>
          <w:rFonts w:ascii="Times New Roman" w:hAnsi="Times New Roman" w:cs="Times New Roman"/>
          <w:sz w:val="28"/>
          <w:szCs w:val="28"/>
        </w:rPr>
        <w:t xml:space="preserve">Особенность личных границ - их гибкость. В разных ситуациях, жизненном контексте, с разными людьми вы можете менять пределы допустимого - свои границы, спрашивая себя: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- А как это для меня? </w:t>
      </w:r>
    </w:p>
    <w:p w:rsidR="00156D96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И ориентируясь на внутренние ощущения (порой тело и эмоции лучший ориентир, чем ум)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Если вы чувствуете, что границы нарушены, то обозначить и защитить их вам помогут следующие действия. </w:t>
      </w:r>
    </w:p>
    <w:p w:rsid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96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5D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3552825"/>
            <wp:effectExtent l="0" t="0" r="9525" b="9525"/>
            <wp:docPr id="1" name="Рисунок 1" descr="D:\_Документы\Рабочий стол\image-06-03-23-0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Документы\Рабочий стол\image-06-03-23-01-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68" cy="35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D4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481BA">
            <wp:extent cx="786765" cy="591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DD4" w:rsidRPr="005D2DD4">
        <w:rPr>
          <w:rFonts w:ascii="Times New Roman" w:hAnsi="Times New Roman" w:cs="Times New Roman"/>
          <w:sz w:val="28"/>
          <w:szCs w:val="28"/>
        </w:rPr>
        <w:t xml:space="preserve">1. Обозначить факт нарушения - например, кто-то делает замечание о вашей внешности (психологические границы), или наступили на ногу (физические границы) </w:t>
      </w:r>
    </w:p>
    <w:p w:rsidR="005D2DD4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CB733">
            <wp:extent cx="786765" cy="591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DD4" w:rsidRPr="005D2DD4">
        <w:rPr>
          <w:rFonts w:ascii="Times New Roman" w:hAnsi="Times New Roman" w:cs="Times New Roman"/>
          <w:sz w:val="28"/>
          <w:szCs w:val="28"/>
        </w:rPr>
        <w:t xml:space="preserve">2. Обозначить свои эмоции и чувства - мне неприятно, когда ты уделяешь внимание моей </w:t>
      </w:r>
      <w:proofErr w:type="gramStart"/>
      <w:r w:rsidR="005D2DD4" w:rsidRPr="005D2DD4">
        <w:rPr>
          <w:rFonts w:ascii="Times New Roman" w:hAnsi="Times New Roman" w:cs="Times New Roman"/>
          <w:sz w:val="28"/>
          <w:szCs w:val="28"/>
        </w:rPr>
        <w:t>внешности</w:t>
      </w:r>
      <w:proofErr w:type="gramEnd"/>
      <w:r w:rsidR="005D2DD4" w:rsidRPr="005D2DD4">
        <w:rPr>
          <w:rFonts w:ascii="Times New Roman" w:hAnsi="Times New Roman" w:cs="Times New Roman"/>
          <w:sz w:val="28"/>
          <w:szCs w:val="28"/>
        </w:rPr>
        <w:t xml:space="preserve">/ я злюсь, когда ты.../ мне больно... и т.д. </w:t>
      </w:r>
    </w:p>
    <w:p w:rsidR="005D2DD4" w:rsidRPr="005D2DD4" w:rsidRDefault="00156D96" w:rsidP="005D2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684FD">
            <wp:extent cx="786765" cy="5911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DD4" w:rsidRPr="005D2DD4">
        <w:rPr>
          <w:rFonts w:ascii="Times New Roman" w:hAnsi="Times New Roman" w:cs="Times New Roman"/>
          <w:sz w:val="28"/>
          <w:szCs w:val="28"/>
        </w:rPr>
        <w:t xml:space="preserve">3. Попросить перестать </w:t>
      </w:r>
      <w:proofErr w:type="gramStart"/>
      <w:r w:rsidR="005D2DD4" w:rsidRPr="005D2DD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5D2DD4" w:rsidRPr="005D2DD4">
        <w:rPr>
          <w:rFonts w:ascii="Times New Roman" w:hAnsi="Times New Roman" w:cs="Times New Roman"/>
          <w:sz w:val="28"/>
          <w:szCs w:val="28"/>
        </w:rPr>
        <w:t xml:space="preserve"> делать или самостоятельно остановить действие - здесь могут быть самые различные варианты: от просьбы прекратить до физического </w:t>
      </w:r>
      <w:proofErr w:type="spellStart"/>
      <w:r w:rsidR="005D2DD4" w:rsidRPr="005D2DD4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5D2DD4" w:rsidRPr="005D2DD4">
        <w:rPr>
          <w:rFonts w:ascii="Times New Roman" w:hAnsi="Times New Roman" w:cs="Times New Roman"/>
          <w:sz w:val="28"/>
          <w:szCs w:val="28"/>
        </w:rPr>
        <w:t xml:space="preserve">, ухода. В </w:t>
      </w:r>
      <w:proofErr w:type="gramStart"/>
      <w:r w:rsidR="005D2DD4" w:rsidRPr="005D2DD4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5D2DD4" w:rsidRPr="005D2DD4">
        <w:rPr>
          <w:rFonts w:ascii="Times New Roman" w:hAnsi="Times New Roman" w:cs="Times New Roman"/>
          <w:sz w:val="28"/>
          <w:szCs w:val="28"/>
        </w:rPr>
        <w:t xml:space="preserve"> - блокировка контакта как </w:t>
      </w:r>
      <w:proofErr w:type="spellStart"/>
      <w:r w:rsidR="005D2DD4" w:rsidRPr="005D2DD4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5D2DD4" w:rsidRPr="005D2DD4">
        <w:rPr>
          <w:rFonts w:ascii="Times New Roman" w:hAnsi="Times New Roman" w:cs="Times New Roman"/>
          <w:sz w:val="28"/>
          <w:szCs w:val="28"/>
        </w:rPr>
        <w:t xml:space="preserve"> и самостоятельное прекращение действия. Все зависит от конкретной ситуации.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Чем больше практикуете, тем проще раз за разом отстаивать свои границы в разных сферах вашей жизни. </w:t>
      </w:r>
      <w:r w:rsidR="00156D96">
        <w:rPr>
          <w:rFonts w:ascii="Times New Roman" w:hAnsi="Times New Roman" w:cs="Times New Roman"/>
          <w:sz w:val="28"/>
          <w:szCs w:val="28"/>
        </w:rPr>
        <w:t>Берегите свои границы!</w:t>
      </w:r>
    </w:p>
    <w:p w:rsidR="005D2DD4" w:rsidRPr="00156D96" w:rsidRDefault="005D2DD4" w:rsidP="00156D96">
      <w:pPr>
        <w:tabs>
          <w:tab w:val="left" w:pos="1276"/>
          <w:tab w:val="left" w:pos="72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D2DD4">
        <w:rPr>
          <w:rFonts w:ascii="Times New Roman" w:hAnsi="Times New Roman" w:cs="Times New Roman"/>
          <w:sz w:val="28"/>
          <w:szCs w:val="28"/>
        </w:rPr>
        <w:t xml:space="preserve"> </w:t>
      </w:r>
      <w:r w:rsidR="00156D96">
        <w:rPr>
          <w:rFonts w:ascii="Times New Roman" w:hAnsi="Times New Roman" w:cs="Times New Roman"/>
          <w:sz w:val="28"/>
          <w:szCs w:val="28"/>
        </w:rPr>
        <w:tab/>
      </w:r>
      <w:r w:rsidR="00156D96" w:rsidRPr="00156D96">
        <w:rPr>
          <w:rFonts w:ascii="Times New Roman" w:hAnsi="Times New Roman" w:cs="Times New Roman"/>
          <w:sz w:val="24"/>
          <w:szCs w:val="24"/>
        </w:rPr>
        <w:t>Педагог – психолог Попова Инна Александровна</w:t>
      </w:r>
    </w:p>
    <w:p w:rsidR="005D2DD4" w:rsidRPr="005D2DD4" w:rsidRDefault="005D2DD4" w:rsidP="00156D9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DD4" w:rsidRPr="005D2DD4" w:rsidRDefault="005D2DD4" w:rsidP="005D2DD4">
      <w:pPr>
        <w:rPr>
          <w:rFonts w:ascii="Times New Roman" w:hAnsi="Times New Roman" w:cs="Times New Roman"/>
          <w:sz w:val="28"/>
          <w:szCs w:val="28"/>
        </w:rPr>
      </w:pPr>
    </w:p>
    <w:p w:rsidR="005D2DD4" w:rsidRPr="005D2DD4" w:rsidRDefault="005D2DD4">
      <w:pPr>
        <w:rPr>
          <w:rFonts w:ascii="Times New Roman" w:hAnsi="Times New Roman" w:cs="Times New Roman"/>
          <w:sz w:val="28"/>
          <w:szCs w:val="28"/>
        </w:rPr>
      </w:pPr>
    </w:p>
    <w:sectPr w:rsidR="005D2DD4" w:rsidRPr="005D2DD4" w:rsidSect="005D2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1D"/>
    <w:rsid w:val="00156D96"/>
    <w:rsid w:val="001B2D0A"/>
    <w:rsid w:val="005D2DD4"/>
    <w:rsid w:val="007742F6"/>
    <w:rsid w:val="00B36961"/>
    <w:rsid w:val="00E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2023-03-07T07:22:00Z</dcterms:created>
  <dcterms:modified xsi:type="dcterms:W3CDTF">2023-03-07T07:41:00Z</dcterms:modified>
</cp:coreProperties>
</file>