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497" w:rsidRPr="00076497" w:rsidRDefault="00076497" w:rsidP="00E55AE6">
      <w:pPr>
        <w:shd w:val="clear" w:color="auto" w:fill="FFFFFF"/>
        <w:spacing w:before="100" w:beforeAutospacing="1" w:after="100" w:afterAutospacing="1" w:line="240" w:lineRule="auto"/>
        <w:jc w:val="center"/>
        <w:outlineLvl w:val="0"/>
        <w:rPr>
          <w:rFonts w:ascii="Times New Roman" w:eastAsia="Times New Roman" w:hAnsi="Times New Roman" w:cs="Times New Roman"/>
          <w:b/>
          <w:color w:val="333333"/>
          <w:kern w:val="36"/>
          <w:sz w:val="28"/>
          <w:szCs w:val="28"/>
          <w:lang w:eastAsia="ru-RU"/>
        </w:rPr>
      </w:pPr>
      <w:r w:rsidRPr="00076497">
        <w:rPr>
          <w:rFonts w:ascii="Times New Roman" w:eastAsia="Times New Roman" w:hAnsi="Times New Roman" w:cs="Times New Roman"/>
          <w:b/>
          <w:color w:val="333333"/>
          <w:kern w:val="36"/>
          <w:sz w:val="28"/>
          <w:szCs w:val="28"/>
          <w:lang w:eastAsia="ru-RU"/>
        </w:rPr>
        <w:t>ГИА в 2022 году: обязательные предметы, изменения</w:t>
      </w:r>
    </w:p>
    <w:p w:rsidR="00E55AE6" w:rsidRPr="00E55AE6" w:rsidRDefault="00E55AE6" w:rsidP="00E55AE6">
      <w:pPr>
        <w:jc w:val="center"/>
        <w:rPr>
          <w:rFonts w:ascii="Times New Roman" w:hAnsi="Times New Roman" w:cs="Times New Roman"/>
          <w:b/>
          <w:color w:val="333333"/>
          <w:sz w:val="28"/>
          <w:szCs w:val="28"/>
          <w:shd w:val="clear" w:color="auto" w:fill="FFFFFF"/>
        </w:rPr>
      </w:pPr>
      <w:bookmarkStart w:id="0" w:name="_GoBack"/>
      <w:bookmarkEnd w:id="0"/>
      <w:r>
        <w:rPr>
          <w:rFonts w:ascii="Times New Roman" w:hAnsi="Times New Roman" w:cs="Times New Roman"/>
          <w:b/>
          <w:color w:val="333333"/>
          <w:sz w:val="28"/>
          <w:szCs w:val="28"/>
          <w:shd w:val="clear" w:color="auto" w:fill="FFFFFF"/>
        </w:rPr>
        <w:t>Изменения в КИМ</w:t>
      </w:r>
      <w:r w:rsidR="00076497" w:rsidRPr="00E55AE6">
        <w:rPr>
          <w:rFonts w:ascii="Times New Roman" w:hAnsi="Times New Roman" w:cs="Times New Roman"/>
          <w:b/>
          <w:color w:val="333333"/>
          <w:sz w:val="28"/>
          <w:szCs w:val="28"/>
          <w:shd w:val="clear" w:color="auto" w:fill="FFFFFF"/>
        </w:rPr>
        <w:t xml:space="preserve"> ОГЭ 2022</w:t>
      </w:r>
    </w:p>
    <w:p w:rsidR="00E55AE6" w:rsidRDefault="00076497" w:rsidP="00076497">
      <w:pPr>
        <w:jc w:val="both"/>
        <w:rPr>
          <w:rFonts w:ascii="Times New Roman" w:hAnsi="Times New Roman" w:cs="Times New Roman"/>
          <w:color w:val="333333"/>
          <w:sz w:val="28"/>
          <w:szCs w:val="28"/>
          <w:shd w:val="clear" w:color="auto" w:fill="FFFFFF"/>
        </w:rPr>
      </w:pPr>
      <w:r w:rsidRPr="00076497">
        <w:rPr>
          <w:rFonts w:ascii="Times New Roman" w:hAnsi="Times New Roman" w:cs="Times New Roman"/>
          <w:color w:val="333333"/>
          <w:sz w:val="28"/>
          <w:szCs w:val="28"/>
          <w:shd w:val="clear" w:color="auto" w:fill="FFFFFF"/>
        </w:rPr>
        <w:t xml:space="preserve">Варианты ОГЭ не меняются глобально, но с каждым годом имеют некоторые коррективы, направленные на уход от обычного теста к заданиям, ориентированным на практику и демонстрацию умений, полученными за годы обучения. По сравнению с предыдущими годами, географию и информатику хотят оставить без перемен в структуре и содержании контрольно-измерительных материалов. В остальных предметах ожидаются такие нововведения: </w:t>
      </w:r>
    </w:p>
    <w:p w:rsidR="00E55AE6" w:rsidRDefault="00076497" w:rsidP="00076497">
      <w:pPr>
        <w:jc w:val="both"/>
        <w:rPr>
          <w:rFonts w:ascii="Times New Roman" w:hAnsi="Times New Roman" w:cs="Times New Roman"/>
          <w:color w:val="333333"/>
          <w:sz w:val="28"/>
          <w:szCs w:val="28"/>
          <w:shd w:val="clear" w:color="auto" w:fill="FFFFFF"/>
        </w:rPr>
      </w:pPr>
      <w:r w:rsidRPr="00E55AE6">
        <w:rPr>
          <w:rFonts w:ascii="Times New Roman" w:hAnsi="Times New Roman" w:cs="Times New Roman"/>
          <w:b/>
          <w:color w:val="333333"/>
          <w:sz w:val="28"/>
          <w:szCs w:val="28"/>
          <w:shd w:val="clear" w:color="auto" w:fill="FFFFFF"/>
        </w:rPr>
        <w:t>Русский язык.</w:t>
      </w:r>
      <w:r w:rsidRPr="00076497">
        <w:rPr>
          <w:rFonts w:ascii="Times New Roman" w:hAnsi="Times New Roman" w:cs="Times New Roman"/>
          <w:color w:val="333333"/>
          <w:sz w:val="28"/>
          <w:szCs w:val="28"/>
          <w:shd w:val="clear" w:color="auto" w:fill="FFFFFF"/>
        </w:rPr>
        <w:t xml:space="preserve"> По сравнению с предыдущими годами поменялся возможный жанр текста для изложения. Теперь помимо обычных художественных произведений добавлено все больше текстов информационных и публицистических. </w:t>
      </w:r>
    </w:p>
    <w:p w:rsidR="00E55AE6" w:rsidRDefault="00076497" w:rsidP="00076497">
      <w:pPr>
        <w:jc w:val="both"/>
        <w:rPr>
          <w:rFonts w:ascii="Times New Roman" w:hAnsi="Times New Roman" w:cs="Times New Roman"/>
          <w:color w:val="333333"/>
          <w:sz w:val="28"/>
          <w:szCs w:val="28"/>
          <w:shd w:val="clear" w:color="auto" w:fill="FFFFFF"/>
        </w:rPr>
      </w:pPr>
      <w:r w:rsidRPr="00E55AE6">
        <w:rPr>
          <w:rFonts w:ascii="Times New Roman" w:hAnsi="Times New Roman" w:cs="Times New Roman"/>
          <w:b/>
          <w:color w:val="333333"/>
          <w:sz w:val="28"/>
          <w:szCs w:val="28"/>
          <w:shd w:val="clear" w:color="auto" w:fill="FFFFFF"/>
        </w:rPr>
        <w:t>Математика.</w:t>
      </w:r>
      <w:r w:rsidRPr="00076497">
        <w:rPr>
          <w:rFonts w:ascii="Times New Roman" w:hAnsi="Times New Roman" w:cs="Times New Roman"/>
          <w:color w:val="333333"/>
          <w:sz w:val="28"/>
          <w:szCs w:val="28"/>
          <w:shd w:val="clear" w:color="auto" w:fill="FFFFFF"/>
        </w:rPr>
        <w:t xml:space="preserve"> Первое и самое заметное – это корректировка задач по темам и по их сложности. Дальше следует обратить внимание на увеличение практико-ориентированных задач. К тому же изменения затронут и количество максимального балла за экзамен. Его уменьшили с 32 до 31. </w:t>
      </w:r>
    </w:p>
    <w:p w:rsidR="00E55AE6" w:rsidRDefault="00076497" w:rsidP="00076497">
      <w:pPr>
        <w:jc w:val="both"/>
        <w:rPr>
          <w:rFonts w:ascii="Times New Roman" w:hAnsi="Times New Roman" w:cs="Times New Roman"/>
          <w:color w:val="333333"/>
          <w:sz w:val="28"/>
          <w:szCs w:val="28"/>
          <w:shd w:val="clear" w:color="auto" w:fill="FFFFFF"/>
        </w:rPr>
      </w:pPr>
      <w:r w:rsidRPr="00E55AE6">
        <w:rPr>
          <w:rFonts w:ascii="Times New Roman" w:hAnsi="Times New Roman" w:cs="Times New Roman"/>
          <w:b/>
          <w:color w:val="333333"/>
          <w:sz w:val="28"/>
          <w:szCs w:val="28"/>
          <w:shd w:val="clear" w:color="auto" w:fill="FFFFFF"/>
        </w:rPr>
        <w:t>История.</w:t>
      </w:r>
      <w:r w:rsidRPr="00076497">
        <w:rPr>
          <w:rFonts w:ascii="Times New Roman" w:hAnsi="Times New Roman" w:cs="Times New Roman"/>
          <w:color w:val="333333"/>
          <w:sz w:val="28"/>
          <w:szCs w:val="28"/>
          <w:shd w:val="clear" w:color="auto" w:fill="FFFFFF"/>
        </w:rPr>
        <w:t xml:space="preserve"> Число заданий в ОГЭ увеличилось на три пункта. Появились задачи по мировой истории, для которых нужно дать краткий ответ. Максимальный результат – 37 первичных баллов. </w:t>
      </w:r>
    </w:p>
    <w:p w:rsidR="00E55AE6" w:rsidRDefault="00076497" w:rsidP="00076497">
      <w:pPr>
        <w:jc w:val="both"/>
        <w:rPr>
          <w:rFonts w:ascii="Times New Roman" w:hAnsi="Times New Roman" w:cs="Times New Roman"/>
          <w:color w:val="333333"/>
          <w:sz w:val="28"/>
          <w:szCs w:val="28"/>
          <w:shd w:val="clear" w:color="auto" w:fill="FFFFFF"/>
        </w:rPr>
      </w:pPr>
      <w:r w:rsidRPr="00E55AE6">
        <w:rPr>
          <w:rFonts w:ascii="Times New Roman" w:hAnsi="Times New Roman" w:cs="Times New Roman"/>
          <w:b/>
          <w:color w:val="333333"/>
          <w:sz w:val="28"/>
          <w:szCs w:val="28"/>
          <w:shd w:val="clear" w:color="auto" w:fill="FFFFFF"/>
        </w:rPr>
        <w:t>Обществознание.</w:t>
      </w:r>
      <w:r w:rsidRPr="00076497">
        <w:rPr>
          <w:rFonts w:ascii="Times New Roman" w:hAnsi="Times New Roman" w:cs="Times New Roman"/>
          <w:color w:val="333333"/>
          <w:sz w:val="28"/>
          <w:szCs w:val="28"/>
          <w:shd w:val="clear" w:color="auto" w:fill="FFFFFF"/>
        </w:rPr>
        <w:t xml:space="preserve"> Совокупное количество заданий не изменилось, однако, задачи, предполагающие краткий ответ, заменены на анализы с наиболее развернутой структурой ответа. Произошло увеличение общего балла с 35 до 37. </w:t>
      </w:r>
    </w:p>
    <w:p w:rsidR="00E55AE6" w:rsidRDefault="00076497" w:rsidP="00076497">
      <w:pPr>
        <w:jc w:val="both"/>
        <w:rPr>
          <w:rFonts w:ascii="Times New Roman" w:hAnsi="Times New Roman" w:cs="Times New Roman"/>
          <w:color w:val="333333"/>
          <w:sz w:val="28"/>
          <w:szCs w:val="28"/>
          <w:shd w:val="clear" w:color="auto" w:fill="FFFFFF"/>
        </w:rPr>
      </w:pPr>
      <w:r w:rsidRPr="00E55AE6">
        <w:rPr>
          <w:rFonts w:ascii="Times New Roman" w:hAnsi="Times New Roman" w:cs="Times New Roman"/>
          <w:b/>
          <w:color w:val="333333"/>
          <w:sz w:val="28"/>
          <w:szCs w:val="28"/>
          <w:shd w:val="clear" w:color="auto" w:fill="FFFFFF"/>
        </w:rPr>
        <w:t>Иностранные языки.</w:t>
      </w:r>
      <w:r w:rsidRPr="00076497">
        <w:rPr>
          <w:rFonts w:ascii="Times New Roman" w:hAnsi="Times New Roman" w:cs="Times New Roman"/>
          <w:color w:val="333333"/>
          <w:sz w:val="28"/>
          <w:szCs w:val="28"/>
          <w:shd w:val="clear" w:color="auto" w:fill="FFFFFF"/>
        </w:rPr>
        <w:t xml:space="preserve"> Перемены затронули раздел, посвященный </w:t>
      </w:r>
      <w:proofErr w:type="spellStart"/>
      <w:r w:rsidRPr="00076497">
        <w:rPr>
          <w:rFonts w:ascii="Times New Roman" w:hAnsi="Times New Roman" w:cs="Times New Roman"/>
          <w:color w:val="333333"/>
          <w:sz w:val="28"/>
          <w:szCs w:val="28"/>
          <w:shd w:val="clear" w:color="auto" w:fill="FFFFFF"/>
        </w:rPr>
        <w:t>аудированию</w:t>
      </w:r>
      <w:proofErr w:type="spellEnd"/>
      <w:r w:rsidRPr="00076497">
        <w:rPr>
          <w:rFonts w:ascii="Times New Roman" w:hAnsi="Times New Roman" w:cs="Times New Roman"/>
          <w:color w:val="333333"/>
          <w:sz w:val="28"/>
          <w:szCs w:val="28"/>
          <w:shd w:val="clear" w:color="auto" w:fill="FFFFFF"/>
        </w:rPr>
        <w:t xml:space="preserve"> и раздел «письменной работы». В обновленном ОГЭ </w:t>
      </w:r>
      <w:proofErr w:type="spellStart"/>
      <w:r w:rsidRPr="00076497">
        <w:rPr>
          <w:rFonts w:ascii="Times New Roman" w:hAnsi="Times New Roman" w:cs="Times New Roman"/>
          <w:color w:val="333333"/>
          <w:sz w:val="28"/>
          <w:szCs w:val="28"/>
          <w:shd w:val="clear" w:color="auto" w:fill="FFFFFF"/>
        </w:rPr>
        <w:t>аудирование</w:t>
      </w:r>
      <w:proofErr w:type="spellEnd"/>
      <w:r w:rsidRPr="00076497">
        <w:rPr>
          <w:rFonts w:ascii="Times New Roman" w:hAnsi="Times New Roman" w:cs="Times New Roman"/>
          <w:color w:val="333333"/>
          <w:sz w:val="28"/>
          <w:szCs w:val="28"/>
          <w:shd w:val="clear" w:color="auto" w:fill="FFFFFF"/>
        </w:rPr>
        <w:t xml:space="preserve"> включает в себя 11 заданий, требующих дать краткий ответ. </w:t>
      </w:r>
    </w:p>
    <w:p w:rsidR="00E55AE6" w:rsidRDefault="00076497" w:rsidP="00076497">
      <w:pPr>
        <w:jc w:val="both"/>
        <w:rPr>
          <w:rFonts w:ascii="Times New Roman" w:hAnsi="Times New Roman" w:cs="Times New Roman"/>
          <w:color w:val="333333"/>
          <w:sz w:val="28"/>
          <w:szCs w:val="28"/>
          <w:shd w:val="clear" w:color="auto" w:fill="FFFFFF"/>
        </w:rPr>
      </w:pPr>
      <w:r w:rsidRPr="00E55AE6">
        <w:rPr>
          <w:rFonts w:ascii="Times New Roman" w:hAnsi="Times New Roman" w:cs="Times New Roman"/>
          <w:b/>
          <w:color w:val="333333"/>
          <w:sz w:val="28"/>
          <w:szCs w:val="28"/>
          <w:shd w:val="clear" w:color="auto" w:fill="FFFFFF"/>
        </w:rPr>
        <w:t>Физика.</w:t>
      </w:r>
      <w:r w:rsidRPr="00076497">
        <w:rPr>
          <w:rFonts w:ascii="Times New Roman" w:hAnsi="Times New Roman" w:cs="Times New Roman"/>
          <w:color w:val="333333"/>
          <w:sz w:val="28"/>
          <w:szCs w:val="28"/>
          <w:shd w:val="clear" w:color="auto" w:fill="FFFFFF"/>
        </w:rPr>
        <w:t xml:space="preserve"> Первым изменением стало задание к тексту, связанному с физикой как предметом. Отныне в нем предлагают одно задание на множественный выбор вместо ранее предлагаемых двух задач с одним правильным ответом. Добавлены новые упражнения на определение результатов опытов и разъяснение полученных итогов. Все задачи прочно связаны с практикой, которая происходила на школьных занятиях. Наибольшее количество баллов, которые стало возможно получить, равняются 45 первичным. </w:t>
      </w:r>
    </w:p>
    <w:p w:rsidR="00E55AE6" w:rsidRDefault="00076497" w:rsidP="00076497">
      <w:pPr>
        <w:jc w:val="both"/>
        <w:rPr>
          <w:rFonts w:ascii="Times New Roman" w:hAnsi="Times New Roman" w:cs="Times New Roman"/>
          <w:color w:val="333333"/>
          <w:sz w:val="28"/>
          <w:szCs w:val="28"/>
          <w:shd w:val="clear" w:color="auto" w:fill="FFFFFF"/>
        </w:rPr>
      </w:pPr>
      <w:r w:rsidRPr="00E55AE6">
        <w:rPr>
          <w:rFonts w:ascii="Times New Roman" w:hAnsi="Times New Roman" w:cs="Times New Roman"/>
          <w:b/>
          <w:color w:val="333333"/>
          <w:sz w:val="28"/>
          <w:szCs w:val="28"/>
          <w:shd w:val="clear" w:color="auto" w:fill="FFFFFF"/>
        </w:rPr>
        <w:t>Химия.</w:t>
      </w:r>
      <w:r w:rsidRPr="00076497">
        <w:rPr>
          <w:rFonts w:ascii="Times New Roman" w:hAnsi="Times New Roman" w:cs="Times New Roman"/>
          <w:color w:val="333333"/>
          <w:sz w:val="28"/>
          <w:szCs w:val="28"/>
          <w:shd w:val="clear" w:color="auto" w:fill="FFFFFF"/>
        </w:rPr>
        <w:t xml:space="preserve"> В новой версии экзамена по химии появились задания на определение атомного строение химического элемента и его краткая характеристика по таблице Менделеева. Также — на выстраивание цепочки </w:t>
      </w:r>
      <w:r w:rsidRPr="00076497">
        <w:rPr>
          <w:rFonts w:ascii="Times New Roman" w:hAnsi="Times New Roman" w:cs="Times New Roman"/>
          <w:color w:val="333333"/>
          <w:sz w:val="28"/>
          <w:szCs w:val="28"/>
          <w:shd w:val="clear" w:color="auto" w:fill="FFFFFF"/>
        </w:rPr>
        <w:lastRenderedPageBreak/>
        <w:t xml:space="preserve">элементов, с учетом логичности изменений их свойств по группам и периодам. На определение видовых типов химической связи и химических свойств определенных веществ и оксидов, на умение обращаться с веществами в лабораторных и бытовых условиях, опираясь на их химические свойства и способность принести вред или пользу. Добавлены задачи на установку соответствий на темы: валентность, степени окисления и признаки химических реакций. </w:t>
      </w:r>
    </w:p>
    <w:p w:rsidR="00E55AE6" w:rsidRDefault="00076497" w:rsidP="00076497">
      <w:pPr>
        <w:jc w:val="both"/>
        <w:rPr>
          <w:rFonts w:ascii="Times New Roman" w:hAnsi="Times New Roman" w:cs="Times New Roman"/>
          <w:color w:val="333333"/>
          <w:sz w:val="28"/>
          <w:szCs w:val="28"/>
          <w:shd w:val="clear" w:color="auto" w:fill="FFFFFF"/>
        </w:rPr>
      </w:pPr>
      <w:r w:rsidRPr="00E55AE6">
        <w:rPr>
          <w:rFonts w:ascii="Times New Roman" w:hAnsi="Times New Roman" w:cs="Times New Roman"/>
          <w:b/>
          <w:color w:val="333333"/>
          <w:sz w:val="28"/>
          <w:szCs w:val="28"/>
          <w:shd w:val="clear" w:color="auto" w:fill="FFFFFF"/>
        </w:rPr>
        <w:t>Биология.</w:t>
      </w:r>
      <w:r w:rsidRPr="00076497">
        <w:rPr>
          <w:rFonts w:ascii="Times New Roman" w:hAnsi="Times New Roman" w:cs="Times New Roman"/>
          <w:color w:val="333333"/>
          <w:sz w:val="28"/>
          <w:szCs w:val="28"/>
          <w:shd w:val="clear" w:color="auto" w:fill="FFFFFF"/>
        </w:rPr>
        <w:t xml:space="preserve"> Заданий в экзамене стало на одно меньше. В первой части убрали два задания, а во второй наоборот задание на проверку исследовательских умений добавилось, что создало возможность не менять прежний предельный балл за работу. </w:t>
      </w:r>
    </w:p>
    <w:p w:rsidR="00E55AE6" w:rsidRDefault="00076497" w:rsidP="00076497">
      <w:pPr>
        <w:jc w:val="both"/>
        <w:rPr>
          <w:rFonts w:ascii="Times New Roman" w:hAnsi="Times New Roman" w:cs="Times New Roman"/>
          <w:color w:val="333333"/>
          <w:sz w:val="28"/>
          <w:szCs w:val="28"/>
          <w:shd w:val="clear" w:color="auto" w:fill="FFFFFF"/>
        </w:rPr>
      </w:pPr>
      <w:r w:rsidRPr="00E55AE6">
        <w:rPr>
          <w:rFonts w:ascii="Times New Roman" w:hAnsi="Times New Roman" w:cs="Times New Roman"/>
          <w:b/>
          <w:color w:val="333333"/>
          <w:sz w:val="28"/>
          <w:szCs w:val="28"/>
          <w:shd w:val="clear" w:color="auto" w:fill="FFFFFF"/>
        </w:rPr>
        <w:t>Литература.</w:t>
      </w:r>
      <w:r w:rsidRPr="00076497">
        <w:rPr>
          <w:rFonts w:ascii="Times New Roman" w:hAnsi="Times New Roman" w:cs="Times New Roman"/>
          <w:color w:val="333333"/>
          <w:sz w:val="28"/>
          <w:szCs w:val="28"/>
          <w:shd w:val="clear" w:color="auto" w:fill="FFFFFF"/>
        </w:rPr>
        <w:t xml:space="preserve"> Количество возможных баллов за работу выросло с 39 до 45. Это связано с появлениями новых заданий, посвященных проявлению творческого потенциала учащегося. </w:t>
      </w:r>
    </w:p>
    <w:p w:rsidR="00E55AE6" w:rsidRPr="00E55AE6" w:rsidRDefault="00076497" w:rsidP="00E55AE6">
      <w:pPr>
        <w:jc w:val="center"/>
        <w:rPr>
          <w:rFonts w:ascii="Times New Roman" w:hAnsi="Times New Roman" w:cs="Times New Roman"/>
          <w:b/>
          <w:color w:val="333333"/>
          <w:sz w:val="28"/>
          <w:szCs w:val="28"/>
          <w:shd w:val="clear" w:color="auto" w:fill="FFFFFF"/>
        </w:rPr>
      </w:pPr>
      <w:r w:rsidRPr="00E55AE6">
        <w:rPr>
          <w:rFonts w:ascii="Times New Roman" w:hAnsi="Times New Roman" w:cs="Times New Roman"/>
          <w:b/>
          <w:color w:val="333333"/>
          <w:sz w:val="28"/>
          <w:szCs w:val="28"/>
          <w:shd w:val="clear" w:color="auto" w:fill="FFFFFF"/>
        </w:rPr>
        <w:t>Календарь ОГЭ 2022</w:t>
      </w:r>
    </w:p>
    <w:p w:rsidR="00E55AE6" w:rsidRDefault="00076497" w:rsidP="00076497">
      <w:pPr>
        <w:jc w:val="both"/>
        <w:rPr>
          <w:rFonts w:ascii="Times New Roman" w:hAnsi="Times New Roman" w:cs="Times New Roman"/>
          <w:color w:val="333333"/>
          <w:sz w:val="28"/>
          <w:szCs w:val="28"/>
          <w:shd w:val="clear" w:color="auto" w:fill="FFFFFF"/>
        </w:rPr>
      </w:pPr>
      <w:r w:rsidRPr="00076497">
        <w:rPr>
          <w:rFonts w:ascii="Times New Roman" w:hAnsi="Times New Roman" w:cs="Times New Roman"/>
          <w:color w:val="333333"/>
          <w:sz w:val="28"/>
          <w:szCs w:val="28"/>
          <w:shd w:val="clear" w:color="auto" w:fill="FFFFFF"/>
        </w:rPr>
        <w:t xml:space="preserve">Ввиду того, что в 2022 году хотят вернуть ГИА в полном формате (9-классникам предстоит сдавать обязательные предметы + предметы по выбору), предварительный график ОГЭ 2022 также максимально приближен к годам до пандемии. Начнутся испытания с февральского собеседования (дата пока не озвучена) и пройдут в три этапа: досрочный (с 20-х чисел марта до начала мая 2022 года); основной (с последней недели мая до первых чисел июля 2022 года); осенние пересдачи (в сентябре 2022 года). Более точный календарь ГИА-9 на 2022 год будет размещен в данной статье сразу после его официального утверждения. </w:t>
      </w:r>
    </w:p>
    <w:p w:rsidR="00DE1610" w:rsidRPr="00076497" w:rsidRDefault="00E55AE6" w:rsidP="00076497">
      <w:pPr>
        <w:jc w:val="both"/>
        <w:rPr>
          <w:rFonts w:ascii="Times New Roman" w:hAnsi="Times New Roman" w:cs="Times New Roman"/>
          <w:sz w:val="28"/>
          <w:szCs w:val="28"/>
        </w:rPr>
      </w:pPr>
      <w:r>
        <w:rPr>
          <w:rFonts w:ascii="Times New Roman" w:hAnsi="Times New Roman" w:cs="Times New Roman"/>
          <w:b/>
          <w:color w:val="333333"/>
          <w:sz w:val="28"/>
          <w:szCs w:val="28"/>
          <w:shd w:val="clear" w:color="auto" w:fill="FFFFFF"/>
        </w:rPr>
        <w:t>Кто будет сдавать ГВЭ</w:t>
      </w:r>
      <w:r w:rsidR="00076497" w:rsidRPr="00E55AE6">
        <w:rPr>
          <w:rFonts w:ascii="Times New Roman" w:hAnsi="Times New Roman" w:cs="Times New Roman"/>
          <w:b/>
          <w:color w:val="333333"/>
          <w:sz w:val="28"/>
          <w:szCs w:val="28"/>
          <w:shd w:val="clear" w:color="auto" w:fill="FFFFFF"/>
        </w:rPr>
        <w:t xml:space="preserve"> (Государственный выпускной экзамен)</w:t>
      </w:r>
      <w:r w:rsidR="00076497" w:rsidRPr="00076497">
        <w:rPr>
          <w:rFonts w:ascii="Times New Roman" w:hAnsi="Times New Roman" w:cs="Times New Roman"/>
          <w:color w:val="333333"/>
          <w:sz w:val="28"/>
          <w:szCs w:val="28"/>
          <w:shd w:val="clear" w:color="auto" w:fill="FFFFFF"/>
        </w:rPr>
        <w:t xml:space="preserve"> — это упрощённая версия аттестации в 9 и 11 классах. Её сдают ребята, у которых есть ограничения по здоровью. Если ученик хочет сдавать ГВЭ вместо ОГЭ или ЕГЭ, нужно пройти специальную комиссию, состоящую из психологов, медиков и педагогов. Комиссия определяет наличие или отсутствие у выпускника ограниченных возможностей здоровья и выдаёт специальное заключение. Имея на руках этот документ, выпускник и его семья могут выбирать, какая форма итоговой аттестации подходит им больше. В 2022 году ГВЭ предусматривает различные послабления и особенности. Так, сам формат экзамена определяется на основании заключении медицинской комиссии. Иногда право выбора формата экзамена предоставляется самому выпускнику прямо на самом экзамене. Например, на ГВЭ по русскому языку можно выбирать между написанием изложения или сочинения. Время экзамена всегда увеличено на 1,5 часа. Для тех выпускников с ограниченными возможностями здоровья, которые не могут явиться на </w:t>
      </w:r>
      <w:r w:rsidR="00076497" w:rsidRPr="00076497">
        <w:rPr>
          <w:rFonts w:ascii="Times New Roman" w:hAnsi="Times New Roman" w:cs="Times New Roman"/>
          <w:color w:val="333333"/>
          <w:sz w:val="28"/>
          <w:szCs w:val="28"/>
          <w:shd w:val="clear" w:color="auto" w:fill="FFFFFF"/>
        </w:rPr>
        <w:lastRenderedPageBreak/>
        <w:t>экзамен, организуется его проведение на дому: приходят два организатора, а квартира оснащается системой видеонаблюдения.</w:t>
      </w:r>
    </w:p>
    <w:sectPr w:rsidR="00DE1610" w:rsidRPr="000764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0D3"/>
    <w:rsid w:val="00076497"/>
    <w:rsid w:val="003100D3"/>
    <w:rsid w:val="009C1011"/>
    <w:rsid w:val="00DE1610"/>
    <w:rsid w:val="00E55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64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6497"/>
    <w:rPr>
      <w:color w:val="0000FF"/>
      <w:u w:val="single"/>
    </w:rPr>
  </w:style>
  <w:style w:type="character" w:customStyle="1" w:styleId="10">
    <w:name w:val="Заголовок 1 Знак"/>
    <w:basedOn w:val="a0"/>
    <w:link w:val="1"/>
    <w:uiPriority w:val="9"/>
    <w:rsid w:val="00076497"/>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64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6497"/>
    <w:rPr>
      <w:color w:val="0000FF"/>
      <w:u w:val="single"/>
    </w:rPr>
  </w:style>
  <w:style w:type="character" w:customStyle="1" w:styleId="10">
    <w:name w:val="Заголовок 1 Знак"/>
    <w:basedOn w:val="a0"/>
    <w:link w:val="1"/>
    <w:uiPriority w:val="9"/>
    <w:rsid w:val="0007649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94509">
      <w:bodyDiv w:val="1"/>
      <w:marLeft w:val="0"/>
      <w:marRight w:val="0"/>
      <w:marTop w:val="0"/>
      <w:marBottom w:val="0"/>
      <w:divBdr>
        <w:top w:val="none" w:sz="0" w:space="0" w:color="auto"/>
        <w:left w:val="none" w:sz="0" w:space="0" w:color="auto"/>
        <w:bottom w:val="none" w:sz="0" w:space="0" w:color="auto"/>
        <w:right w:val="none" w:sz="0" w:space="0" w:color="auto"/>
      </w:divBdr>
    </w:div>
    <w:div w:id="121342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717</Words>
  <Characters>4093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cp:lastModifiedBy>
  <cp:revision>3</cp:revision>
  <dcterms:created xsi:type="dcterms:W3CDTF">2021-09-21T18:45:00Z</dcterms:created>
  <dcterms:modified xsi:type="dcterms:W3CDTF">2021-10-04T19:07:00Z</dcterms:modified>
</cp:coreProperties>
</file>