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202" w:rsidRDefault="00BA0202" w:rsidP="00E9678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20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Условия охраны здоровья </w:t>
      </w:r>
      <w:proofErr w:type="gramStart"/>
      <w:r w:rsidRPr="00BA020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96784" w:rsidRPr="003F646D" w:rsidRDefault="00E96784" w:rsidP="00E9678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46D">
        <w:rPr>
          <w:rFonts w:ascii="Times New Roman" w:hAnsi="Times New Roman" w:cs="Times New Roman"/>
          <w:sz w:val="28"/>
          <w:szCs w:val="28"/>
        </w:rPr>
        <w:t>Для оказания доврачебной первичной медицинской помощи  и проведения профилактических осмотров, профилактических мероприятий различной направленности, иммунизации, первичной диагностики заболеваний в КГБОУ «Минусинский кадетский корпус» функционирует лицензированная (ЛО-24-01-003481 от 15 декабря 2016г.) медсанчасть.</w:t>
      </w:r>
      <w:r w:rsidR="003F646D">
        <w:rPr>
          <w:rFonts w:ascii="Times New Roman" w:hAnsi="Times New Roman" w:cs="Times New Roman"/>
          <w:sz w:val="28"/>
          <w:szCs w:val="28"/>
        </w:rPr>
        <w:t xml:space="preserve">  В </w:t>
      </w:r>
      <w:r w:rsidR="00326F46">
        <w:rPr>
          <w:rFonts w:ascii="Times New Roman" w:hAnsi="Times New Roman" w:cs="Times New Roman"/>
          <w:sz w:val="28"/>
          <w:szCs w:val="28"/>
        </w:rPr>
        <w:t xml:space="preserve">составе – приемно-смотровой кабинет, </w:t>
      </w:r>
      <w:proofErr w:type="spellStart"/>
      <w:r w:rsidR="00326F46">
        <w:rPr>
          <w:rFonts w:ascii="Times New Roman" w:hAnsi="Times New Roman" w:cs="Times New Roman"/>
          <w:sz w:val="28"/>
          <w:szCs w:val="28"/>
        </w:rPr>
        <w:t>прививочно-процедурный</w:t>
      </w:r>
      <w:proofErr w:type="spellEnd"/>
      <w:r w:rsidR="00326F46">
        <w:rPr>
          <w:rFonts w:ascii="Times New Roman" w:hAnsi="Times New Roman" w:cs="Times New Roman"/>
          <w:sz w:val="28"/>
          <w:szCs w:val="28"/>
        </w:rPr>
        <w:t xml:space="preserve"> кабинет, палата №1 для соматически больных, палата №2 (изолятор) с отдельным выходом для инфекционных больных.</w:t>
      </w:r>
    </w:p>
    <w:p w:rsidR="00E96784" w:rsidRPr="003F646D" w:rsidRDefault="00E96784" w:rsidP="00E9678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46D">
        <w:rPr>
          <w:rFonts w:ascii="Times New Roman" w:hAnsi="Times New Roman" w:cs="Times New Roman"/>
          <w:sz w:val="28"/>
          <w:szCs w:val="28"/>
        </w:rPr>
        <w:t xml:space="preserve">Медсанчасть КГБОУ «Минусинский кадетский корпус»  осуществляет медицинскую деятельность, имеет санитарно-эпидемиологическое заключение о соответствии санитарным нормам, согласно заявленным на лицензировании видам деятельности, работам и услугам. Медсанчасть КГБОУ «Минусинский кадетский корпус» оснащена оборудованием, инвентарем и инструментарием в соответствии с </w:t>
      </w:r>
      <w:proofErr w:type="spellStart"/>
      <w:r w:rsidRPr="003F646D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3F646D">
        <w:rPr>
          <w:rFonts w:ascii="Times New Roman" w:hAnsi="Times New Roman" w:cs="Times New Roman"/>
          <w:sz w:val="28"/>
          <w:szCs w:val="28"/>
        </w:rPr>
        <w:t xml:space="preserve"> 2.1.3.2630-10 Санитарно-эпидемиологические требования к организациям, осуществляющим медицинскую деятельность. Оказание доврачебной первичной медицинской помощи  ведется круглосуточно  квалифицированными специалистами.</w:t>
      </w:r>
    </w:p>
    <w:p w:rsidR="00E96784" w:rsidRPr="003F646D" w:rsidRDefault="00E96784" w:rsidP="00E9678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46D">
        <w:rPr>
          <w:rFonts w:ascii="Times New Roman" w:hAnsi="Times New Roman" w:cs="Times New Roman"/>
          <w:sz w:val="28"/>
          <w:szCs w:val="28"/>
        </w:rPr>
        <w:t>Оздоровительная работа в КГБОУ «Минусинский кадетский корпус» проводится по направлениям:</w:t>
      </w:r>
    </w:p>
    <w:p w:rsidR="00E96784" w:rsidRPr="003F646D" w:rsidRDefault="00E96784" w:rsidP="00E9678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46D">
        <w:rPr>
          <w:rFonts w:ascii="Times New Roman" w:hAnsi="Times New Roman" w:cs="Times New Roman"/>
          <w:sz w:val="28"/>
          <w:szCs w:val="28"/>
        </w:rPr>
        <w:t>- осуществляется ежедневный контроль организации питания, технологии приготовления блюд и кулинарных изделий, мытья и обработки посуды, бракераж готовой продукции,</w:t>
      </w:r>
    </w:p>
    <w:p w:rsidR="00E96784" w:rsidRPr="003F646D" w:rsidRDefault="00E96784" w:rsidP="00E9678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46D">
        <w:rPr>
          <w:rFonts w:ascii="Times New Roman" w:hAnsi="Times New Roman" w:cs="Times New Roman"/>
          <w:sz w:val="28"/>
          <w:szCs w:val="28"/>
        </w:rPr>
        <w:t xml:space="preserve">- ведется работа по профилактике инфекционных и неинфекционных заболеваний, </w:t>
      </w:r>
    </w:p>
    <w:p w:rsidR="00E96784" w:rsidRPr="003F646D" w:rsidRDefault="00E96784" w:rsidP="00E9678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46D">
        <w:rPr>
          <w:rFonts w:ascii="Times New Roman" w:hAnsi="Times New Roman" w:cs="Times New Roman"/>
          <w:sz w:val="28"/>
          <w:szCs w:val="28"/>
        </w:rPr>
        <w:t>- в течение учебного года воспитанники получают витаминно-минеральный комплекс, проводитс</w:t>
      </w:r>
      <w:r w:rsidR="003F646D">
        <w:rPr>
          <w:rFonts w:ascii="Times New Roman" w:hAnsi="Times New Roman" w:cs="Times New Roman"/>
          <w:sz w:val="28"/>
          <w:szCs w:val="28"/>
        </w:rPr>
        <w:t>я витаминизация третьего блюда,</w:t>
      </w:r>
    </w:p>
    <w:p w:rsidR="00E96784" w:rsidRDefault="00E96784" w:rsidP="00E9678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46D">
        <w:rPr>
          <w:rFonts w:ascii="Times New Roman" w:hAnsi="Times New Roman" w:cs="Times New Roman"/>
          <w:sz w:val="28"/>
          <w:szCs w:val="28"/>
        </w:rPr>
        <w:t>- ежегодно проводятся медицинские профилактические осмотры (диспансеризация) воспитанников</w:t>
      </w:r>
      <w:r w:rsidR="003F646D">
        <w:rPr>
          <w:rFonts w:ascii="Times New Roman" w:hAnsi="Times New Roman" w:cs="Times New Roman"/>
          <w:sz w:val="28"/>
          <w:szCs w:val="28"/>
        </w:rPr>
        <w:t xml:space="preserve"> специалистами разных профилей,</w:t>
      </w:r>
    </w:p>
    <w:p w:rsidR="003F646D" w:rsidRPr="003F646D" w:rsidRDefault="003F646D" w:rsidP="00E9678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646D">
        <w:rPr>
          <w:rFonts w:ascii="Times New Roman" w:hAnsi="Times New Roman" w:cs="Times New Roman"/>
          <w:sz w:val="28"/>
          <w:szCs w:val="28"/>
        </w:rPr>
        <w:t xml:space="preserve">- </w:t>
      </w:r>
      <w:r w:rsidRPr="003F646D">
        <w:rPr>
          <w:rFonts w:ascii="Times New Roman" w:hAnsi="Times New Roman" w:cs="Times New Roman"/>
          <w:color w:val="000000"/>
          <w:sz w:val="28"/>
          <w:szCs w:val="28"/>
        </w:rPr>
        <w:t xml:space="preserve"> профилактика и запрещение курения, употребления алкогольных, слабоалкогольных напитков, пива, наркотических средств и психотропных веществ, их </w:t>
      </w:r>
      <w:proofErr w:type="spellStart"/>
      <w:r w:rsidRPr="003F646D">
        <w:rPr>
          <w:rFonts w:ascii="Times New Roman" w:hAnsi="Times New Roman" w:cs="Times New Roman"/>
          <w:color w:val="000000"/>
          <w:sz w:val="28"/>
          <w:szCs w:val="28"/>
        </w:rPr>
        <w:t>прекурсоров</w:t>
      </w:r>
      <w:proofErr w:type="spellEnd"/>
      <w:r w:rsidRPr="003F646D">
        <w:rPr>
          <w:rFonts w:ascii="Times New Roman" w:hAnsi="Times New Roman" w:cs="Times New Roman"/>
          <w:color w:val="000000"/>
          <w:sz w:val="28"/>
          <w:szCs w:val="28"/>
        </w:rPr>
        <w:t xml:space="preserve"> и аналогов и других одурманивающих веществ,</w:t>
      </w:r>
    </w:p>
    <w:p w:rsidR="003F646D" w:rsidRPr="003F646D" w:rsidRDefault="003F646D" w:rsidP="00E9678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646D">
        <w:rPr>
          <w:rFonts w:ascii="Times New Roman" w:hAnsi="Times New Roman" w:cs="Times New Roman"/>
          <w:color w:val="000000"/>
          <w:sz w:val="28"/>
          <w:szCs w:val="28"/>
        </w:rPr>
        <w:t xml:space="preserve">- обеспечение безопасности </w:t>
      </w:r>
      <w:proofErr w:type="gramStart"/>
      <w:r w:rsidRPr="003F646D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3F646D">
        <w:rPr>
          <w:rFonts w:ascii="Times New Roman" w:hAnsi="Times New Roman" w:cs="Times New Roman"/>
          <w:color w:val="000000"/>
          <w:sz w:val="28"/>
          <w:szCs w:val="28"/>
        </w:rPr>
        <w:t xml:space="preserve"> во время пребывания в организации,</w:t>
      </w:r>
    </w:p>
    <w:p w:rsidR="003F646D" w:rsidRDefault="003F646D" w:rsidP="00E9678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646D">
        <w:rPr>
          <w:rFonts w:ascii="Times New Roman" w:hAnsi="Times New Roman" w:cs="Times New Roman"/>
          <w:color w:val="000000"/>
          <w:sz w:val="28"/>
          <w:szCs w:val="28"/>
        </w:rPr>
        <w:t xml:space="preserve">- профилактику несчастных случаев с </w:t>
      </w:r>
      <w:proofErr w:type="gramStart"/>
      <w:r w:rsidRPr="003F646D"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3F646D">
        <w:rPr>
          <w:rFonts w:ascii="Times New Roman" w:hAnsi="Times New Roman" w:cs="Times New Roman"/>
          <w:color w:val="000000"/>
          <w:sz w:val="28"/>
          <w:szCs w:val="28"/>
        </w:rPr>
        <w:t xml:space="preserve"> во время пребывания в организации.</w:t>
      </w:r>
    </w:p>
    <w:p w:rsidR="00BA0202" w:rsidRPr="00F433D1" w:rsidRDefault="00BA0202" w:rsidP="00BA020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433D1">
        <w:rPr>
          <w:rFonts w:ascii="Times New Roman" w:hAnsi="Times New Roman"/>
          <w:sz w:val="28"/>
          <w:szCs w:val="28"/>
        </w:rPr>
        <w:t xml:space="preserve">В КГБОУ «Минусинский кадетский корпус» </w:t>
      </w:r>
      <w:r>
        <w:rPr>
          <w:rFonts w:ascii="Times New Roman" w:hAnsi="Times New Roman"/>
          <w:sz w:val="28"/>
          <w:szCs w:val="28"/>
        </w:rPr>
        <w:t>медико-санитарной помощи</w:t>
      </w:r>
      <w:r w:rsidRPr="00F433D1">
        <w:rPr>
          <w:rFonts w:ascii="Times New Roman" w:hAnsi="Times New Roman"/>
          <w:sz w:val="28"/>
          <w:szCs w:val="28"/>
        </w:rPr>
        <w:t xml:space="preserve"> категории </w:t>
      </w:r>
      <w:r w:rsidRPr="00F433D1">
        <w:rPr>
          <w:rFonts w:ascii="Times New Roman" w:hAnsi="Times New Roman"/>
          <w:b/>
          <w:bCs/>
          <w:color w:val="FF0000"/>
          <w:sz w:val="28"/>
          <w:szCs w:val="28"/>
        </w:rPr>
        <w:t xml:space="preserve">инвалидов и лиц с ограниченными возможностями </w:t>
      </w:r>
      <w:r>
        <w:rPr>
          <w:rFonts w:ascii="Times New Roman" w:hAnsi="Times New Roman"/>
          <w:b/>
          <w:bCs/>
          <w:color w:val="FF0000"/>
          <w:sz w:val="28"/>
          <w:szCs w:val="28"/>
        </w:rPr>
        <w:t>з</w:t>
      </w:r>
      <w:r w:rsidRPr="00F433D1">
        <w:rPr>
          <w:rFonts w:ascii="Times New Roman" w:hAnsi="Times New Roman"/>
          <w:b/>
          <w:bCs/>
          <w:color w:val="FF0000"/>
          <w:sz w:val="28"/>
          <w:szCs w:val="28"/>
        </w:rPr>
        <w:t xml:space="preserve">доровья </w:t>
      </w:r>
      <w:r w:rsidRPr="00F433D1">
        <w:rPr>
          <w:rFonts w:ascii="Times New Roman" w:hAnsi="Times New Roman"/>
          <w:sz w:val="28"/>
          <w:szCs w:val="28"/>
        </w:rPr>
        <w:t xml:space="preserve">не </w:t>
      </w:r>
      <w:r w:rsidRPr="00F433D1">
        <w:rPr>
          <w:rFonts w:ascii="Times New Roman" w:hAnsi="Times New Roman"/>
          <w:color w:val="000000"/>
          <w:sz w:val="28"/>
          <w:szCs w:val="28"/>
        </w:rPr>
        <w:t>осуществляется.</w:t>
      </w:r>
    </w:p>
    <w:p w:rsidR="00BA0202" w:rsidRPr="003F646D" w:rsidRDefault="00BA0202" w:rsidP="00E9678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A0202" w:rsidRPr="003F646D" w:rsidSect="00617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ED2AA9"/>
    <w:multiLevelType w:val="hybridMultilevel"/>
    <w:tmpl w:val="AB345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96784"/>
    <w:rsid w:val="00001A62"/>
    <w:rsid w:val="00006E8F"/>
    <w:rsid w:val="000723DC"/>
    <w:rsid w:val="000963BD"/>
    <w:rsid w:val="000C0170"/>
    <w:rsid w:val="000C3DE7"/>
    <w:rsid w:val="000E2EB2"/>
    <w:rsid w:val="0015000C"/>
    <w:rsid w:val="001A05C8"/>
    <w:rsid w:val="001C1024"/>
    <w:rsid w:val="001E5965"/>
    <w:rsid w:val="0023058F"/>
    <w:rsid w:val="00282822"/>
    <w:rsid w:val="002D1EFD"/>
    <w:rsid w:val="002E1075"/>
    <w:rsid w:val="003021A1"/>
    <w:rsid w:val="00305C4B"/>
    <w:rsid w:val="00326F46"/>
    <w:rsid w:val="003B05B0"/>
    <w:rsid w:val="003C17C2"/>
    <w:rsid w:val="003D0CF9"/>
    <w:rsid w:val="003E5FB3"/>
    <w:rsid w:val="003F646D"/>
    <w:rsid w:val="00413947"/>
    <w:rsid w:val="00463B18"/>
    <w:rsid w:val="004D0EF1"/>
    <w:rsid w:val="004E5618"/>
    <w:rsid w:val="00541165"/>
    <w:rsid w:val="005C44CA"/>
    <w:rsid w:val="005D45AF"/>
    <w:rsid w:val="005F306C"/>
    <w:rsid w:val="0061748D"/>
    <w:rsid w:val="00687C5E"/>
    <w:rsid w:val="006D2F17"/>
    <w:rsid w:val="006D4E86"/>
    <w:rsid w:val="00764F4C"/>
    <w:rsid w:val="00834706"/>
    <w:rsid w:val="00855730"/>
    <w:rsid w:val="008A07B2"/>
    <w:rsid w:val="008F2200"/>
    <w:rsid w:val="009F7AE4"/>
    <w:rsid w:val="00AB0528"/>
    <w:rsid w:val="00B76AC3"/>
    <w:rsid w:val="00B94DDA"/>
    <w:rsid w:val="00BA0202"/>
    <w:rsid w:val="00CC4BC6"/>
    <w:rsid w:val="00CE39FD"/>
    <w:rsid w:val="00CF35DF"/>
    <w:rsid w:val="00DA380E"/>
    <w:rsid w:val="00E136B7"/>
    <w:rsid w:val="00E44240"/>
    <w:rsid w:val="00E82417"/>
    <w:rsid w:val="00E96784"/>
    <w:rsid w:val="00ED239B"/>
    <w:rsid w:val="00EE648C"/>
    <w:rsid w:val="00EF3A35"/>
    <w:rsid w:val="00F1623D"/>
    <w:rsid w:val="00F56FB2"/>
    <w:rsid w:val="00FC6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7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3</cp:revision>
  <cp:lastPrinted>2019-06-11T07:09:00Z</cp:lastPrinted>
  <dcterms:created xsi:type="dcterms:W3CDTF">2019-06-11T06:00:00Z</dcterms:created>
  <dcterms:modified xsi:type="dcterms:W3CDTF">2019-06-11T07:16:00Z</dcterms:modified>
</cp:coreProperties>
</file>