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4F" w:rsidRDefault="0003024F" w:rsidP="0003024F">
      <w:pPr>
        <w:pStyle w:val="22"/>
        <w:framePr w:w="8760" w:h="705" w:hRule="exact" w:wrap="none" w:vAnchor="page" w:hAnchor="page" w:x="1831" w:y="1627"/>
        <w:shd w:val="clear" w:color="auto" w:fill="auto"/>
      </w:pPr>
      <w:r>
        <w:rPr>
          <w:color w:val="000000"/>
          <w:sz w:val="24"/>
          <w:szCs w:val="24"/>
        </w:rPr>
        <w:t>Краевое государственное бюджетное образовательное учреждение «Минусинский кадетский корпус»</w:t>
      </w:r>
    </w:p>
    <w:p w:rsidR="0003024F" w:rsidRDefault="0003024F" w:rsidP="0003024F">
      <w:pPr>
        <w:pStyle w:val="23"/>
        <w:framePr w:w="4157" w:h="1333" w:hRule="exact" w:wrap="none" w:vAnchor="page" w:hAnchor="page" w:x="1341" w:y="3238"/>
        <w:shd w:val="clear" w:color="auto" w:fill="auto"/>
        <w:ind w:left="20" w:right="260"/>
      </w:pPr>
      <w:r>
        <w:rPr>
          <w:color w:val="000000"/>
          <w:sz w:val="24"/>
          <w:szCs w:val="24"/>
        </w:rPr>
        <w:t xml:space="preserve">Рассмотрено на общем собрании трудового коллектива Протокол № 1 от «13» </w:t>
      </w:r>
      <w:r>
        <w:rPr>
          <w:rStyle w:val="13"/>
        </w:rPr>
        <w:t>апреля</w:t>
      </w:r>
      <w:r>
        <w:rPr>
          <w:color w:val="000000"/>
          <w:sz w:val="24"/>
          <w:szCs w:val="24"/>
        </w:rPr>
        <w:t xml:space="preserve"> 2018г.</w:t>
      </w:r>
    </w:p>
    <w:p w:rsidR="0003024F" w:rsidRDefault="0003024F" w:rsidP="0003024F">
      <w:pPr>
        <w:pStyle w:val="23"/>
        <w:framePr w:wrap="none" w:vAnchor="page" w:hAnchor="page" w:x="3674" w:y="8401"/>
        <w:shd w:val="clear" w:color="auto" w:fill="auto"/>
        <w:spacing w:line="240" w:lineRule="exact"/>
      </w:pPr>
      <w:r>
        <w:rPr>
          <w:color w:val="000000"/>
          <w:sz w:val="24"/>
          <w:szCs w:val="24"/>
        </w:rPr>
        <w:t>Отчет о проведении самообследования</w:t>
      </w:r>
    </w:p>
    <w:p w:rsidR="0003024F" w:rsidRDefault="0003024F" w:rsidP="0003024F">
      <w:pPr>
        <w:pStyle w:val="32"/>
        <w:framePr w:wrap="none" w:vAnchor="page" w:hAnchor="page" w:x="2915" w:y="11715"/>
        <w:shd w:val="clear" w:color="auto" w:fill="auto"/>
        <w:spacing w:line="160" w:lineRule="exact"/>
      </w:pPr>
      <w:r>
        <w:rPr>
          <w:color w:val="000000"/>
        </w:rPr>
        <w:t>/</w:t>
      </w:r>
    </w:p>
    <w:p w:rsidR="0003024F" w:rsidRDefault="0003024F" w:rsidP="0003024F">
      <w:pPr>
        <w:pStyle w:val="23"/>
        <w:framePr w:w="1876" w:h="1017" w:hRule="exact" w:wrap="none" w:vAnchor="page" w:hAnchor="page" w:x="8776" w:y="3878"/>
        <w:shd w:val="clear" w:color="auto" w:fill="auto"/>
        <w:spacing w:line="322" w:lineRule="exact"/>
        <w:ind w:left="100" w:right="60" w:firstLine="720"/>
        <w:jc w:val="both"/>
      </w:pPr>
      <w:r>
        <w:rPr>
          <w:color w:val="000000"/>
          <w:sz w:val="24"/>
          <w:szCs w:val="24"/>
        </w:rPr>
        <w:t>корпус</w:t>
      </w:r>
    </w:p>
    <w:p w:rsidR="0003024F" w:rsidRDefault="0003024F" w:rsidP="0003024F">
      <w:pPr>
        <w:pStyle w:val="23"/>
        <w:framePr w:w="1876" w:h="1017" w:hRule="exact" w:wrap="none" w:vAnchor="page" w:hAnchor="page" w:x="8776" w:y="3878"/>
        <w:shd w:val="clear" w:color="auto" w:fill="auto"/>
        <w:spacing w:line="322" w:lineRule="exact"/>
        <w:ind w:left="100" w:right="60"/>
        <w:jc w:val="both"/>
      </w:pPr>
      <w:r>
        <w:rPr>
          <w:color w:val="000000"/>
          <w:sz w:val="24"/>
          <w:szCs w:val="24"/>
        </w:rPr>
        <w:t>В.А.</w:t>
      </w:r>
      <w:bookmarkStart w:id="0" w:name="_GoBack"/>
      <w:bookmarkEnd w:id="0"/>
      <w:r>
        <w:rPr>
          <w:color w:val="000000"/>
          <w:sz w:val="24"/>
          <w:szCs w:val="24"/>
        </w:rPr>
        <w:t>Сигаев</w:t>
      </w:r>
      <w:r>
        <w:rPr>
          <w:color w:val="000000"/>
          <w:sz w:val="24"/>
          <w:szCs w:val="24"/>
        </w:rPr>
        <w:br/>
        <w:t>2018г.</w:t>
      </w:r>
    </w:p>
    <w:p w:rsidR="0003024F" w:rsidRDefault="0003024F" w:rsidP="0003024F">
      <w:pPr>
        <w:pStyle w:val="23"/>
        <w:framePr w:wrap="none" w:vAnchor="page" w:hAnchor="page" w:x="3674" w:y="15318"/>
        <w:shd w:val="clear" w:color="auto" w:fill="auto"/>
        <w:spacing w:line="240" w:lineRule="exact"/>
        <w:ind w:left="1500"/>
      </w:pPr>
      <w:r>
        <w:rPr>
          <w:color w:val="000000"/>
          <w:sz w:val="24"/>
          <w:szCs w:val="24"/>
        </w:rPr>
        <w:t>г. Минусинск</w:t>
      </w:r>
    </w:p>
    <w:p w:rsidR="0003024F" w:rsidRDefault="0003024F" w:rsidP="0003024F">
      <w:pPr>
        <w:rPr>
          <w:sz w:val="2"/>
          <w:szCs w:val="2"/>
        </w:rPr>
      </w:pPr>
      <w:r>
        <w:rPr>
          <w:noProof/>
          <w:sz w:val="24"/>
          <w:szCs w:val="24"/>
        </w:rPr>
        <w:drawing>
          <wp:anchor distT="0" distB="0" distL="63500" distR="63500" simplePos="0" relativeHeight="251683840" behindDoc="1" locked="0" layoutInCell="1" allowOverlap="1">
            <wp:simplePos x="0" y="0"/>
            <wp:positionH relativeFrom="page">
              <wp:posOffset>4023995</wp:posOffset>
            </wp:positionH>
            <wp:positionV relativeFrom="page">
              <wp:posOffset>2097405</wp:posOffset>
            </wp:positionV>
            <wp:extent cx="1974850" cy="1463040"/>
            <wp:effectExtent l="0" t="0" r="0" b="0"/>
            <wp:wrapNone/>
            <wp:docPr id="7" name="Рисунок 7" descr="C:\Users\6A4B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6A4B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BBA" w:rsidRDefault="00544BBA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03024F" w:rsidRDefault="0003024F">
      <w:pPr>
        <w:rPr>
          <w:rFonts w:ascii="Times New Roman" w:hAnsi="Times New Roman" w:cs="Times New Roman"/>
          <w:b/>
          <w:sz w:val="24"/>
          <w:szCs w:val="24"/>
        </w:rPr>
      </w:pPr>
    </w:p>
    <w:p w:rsidR="0055469A" w:rsidRPr="0055469A" w:rsidRDefault="0055469A" w:rsidP="00781C7A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69A">
        <w:rPr>
          <w:rFonts w:ascii="Times New Roman" w:hAnsi="Times New Roman" w:cs="Times New Roman"/>
          <w:b/>
          <w:sz w:val="24"/>
          <w:szCs w:val="24"/>
        </w:rPr>
        <w:t>Общие сведения об учреждении:</w:t>
      </w:r>
    </w:p>
    <w:p w:rsidR="0055469A" w:rsidRPr="0055469A" w:rsidRDefault="0055469A" w:rsidP="00781C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А) Краевое Государственное бюджетное образовательное учреждение «Минусинский кадетский корпус»</w:t>
      </w:r>
    </w:p>
    <w:p w:rsidR="0055469A" w:rsidRPr="0055469A" w:rsidRDefault="0055469A" w:rsidP="00781C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Б) Бюджетное учреждение</w:t>
      </w:r>
    </w:p>
    <w:p w:rsidR="0055469A" w:rsidRPr="0055469A" w:rsidRDefault="0055469A" w:rsidP="00781C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В) Учредитель – Красноярский край. Функции и полномочия учредителя учреждения осуществляет министерство образования Красноярского края. </w:t>
      </w:r>
    </w:p>
    <w:p w:rsidR="0055469A" w:rsidRPr="0055469A" w:rsidRDefault="0055469A" w:rsidP="00781C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Г) Год основания КГБОУ «Минусинский кадетский корпус»– 15.01.2009г.</w:t>
      </w:r>
    </w:p>
    <w:p w:rsidR="0055469A" w:rsidRPr="0055469A" w:rsidRDefault="0055469A" w:rsidP="00781C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Д) Свидетельство о государственной аккредитации - №4731 от 01.12.2016г. </w:t>
      </w:r>
    </w:p>
    <w:p w:rsidR="0055469A" w:rsidRPr="0055469A" w:rsidRDefault="0055469A" w:rsidP="00781C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Е) Лицензия на осуществление образовательной деятельности - №9115-л от 16.12.2016г. лицензия на осуществление медицинской деятельности №ЛО-24-01-003481 от 15.12.2016г.</w:t>
      </w:r>
    </w:p>
    <w:p w:rsidR="0055469A" w:rsidRPr="0055469A" w:rsidRDefault="0055469A" w:rsidP="00781C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Ж) Красноярский край,  г, Минусинск, ул. Народная 80.</w:t>
      </w:r>
    </w:p>
    <w:p w:rsidR="0055469A" w:rsidRPr="0055469A" w:rsidRDefault="0055469A" w:rsidP="00781C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З) Тел.: 8(39132) 4-04-78, 8(39132) 4-11-76. </w:t>
      </w:r>
      <w:r w:rsidRPr="005546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469A">
        <w:rPr>
          <w:rFonts w:ascii="Times New Roman" w:hAnsi="Times New Roman" w:cs="Times New Roman"/>
          <w:sz w:val="24"/>
          <w:szCs w:val="24"/>
        </w:rPr>
        <w:t>-</w:t>
      </w:r>
      <w:r w:rsidRPr="005546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469A">
        <w:rPr>
          <w:rFonts w:ascii="Times New Roman" w:hAnsi="Times New Roman" w:cs="Times New Roman"/>
          <w:sz w:val="24"/>
          <w:szCs w:val="24"/>
        </w:rPr>
        <w:t xml:space="preserve">: </w:t>
      </w:r>
      <w:r w:rsidRPr="0055469A">
        <w:rPr>
          <w:rFonts w:ascii="Times New Roman" w:hAnsi="Times New Roman" w:cs="Times New Roman"/>
          <w:sz w:val="24"/>
          <w:szCs w:val="24"/>
          <w:lang w:val="en-US"/>
        </w:rPr>
        <w:t>nkk</w:t>
      </w:r>
      <w:r w:rsidRPr="0055469A">
        <w:rPr>
          <w:rFonts w:ascii="Times New Roman" w:hAnsi="Times New Roman" w:cs="Times New Roman"/>
          <w:sz w:val="24"/>
          <w:szCs w:val="24"/>
        </w:rPr>
        <w:t>@</w:t>
      </w:r>
      <w:r w:rsidRPr="0055469A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55469A">
        <w:rPr>
          <w:rFonts w:ascii="Times New Roman" w:hAnsi="Times New Roman" w:cs="Times New Roman"/>
          <w:sz w:val="24"/>
          <w:szCs w:val="24"/>
        </w:rPr>
        <w:t>.</w:t>
      </w:r>
      <w:r w:rsidRPr="0055469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5469A" w:rsidRPr="0055469A" w:rsidRDefault="0055469A" w:rsidP="00781C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И) лист записи о снесении изменений в ЕГРЮЛ от 31.12.2015г. за государственным регистрационным номером 2152455068973</w:t>
      </w:r>
    </w:p>
    <w:p w:rsidR="0055469A" w:rsidRPr="0055469A" w:rsidRDefault="0055469A" w:rsidP="00781C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К) Устав КГБОУ «Минусинский кадетский корпус» зарегистрирован 31.12.2015г.</w:t>
      </w:r>
    </w:p>
    <w:p w:rsidR="00781C7A" w:rsidRDefault="0055469A" w:rsidP="00781C7A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69A">
        <w:rPr>
          <w:rFonts w:ascii="Times New Roman" w:hAnsi="Times New Roman" w:cs="Times New Roman"/>
          <w:b/>
          <w:sz w:val="24"/>
          <w:szCs w:val="24"/>
        </w:rPr>
        <w:t>Оценка системы управления образовательным учреждением.</w:t>
      </w:r>
    </w:p>
    <w:p w:rsidR="0055469A" w:rsidRPr="0055469A" w:rsidRDefault="0055469A" w:rsidP="0078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  Управление учреждения осуществляется в соответствии с законом «Об образовании в РФ» и Уставом на принципах демократичности, открытости, единства единоначалия, коллегиальности, объективности, приоритете общечеловеческих ценностей, охраны жизни и здоровья кадет и сотрудников, свободного развития личности. </w:t>
      </w:r>
    </w:p>
    <w:p w:rsidR="0055469A" w:rsidRPr="0055469A" w:rsidRDefault="0055469A" w:rsidP="0078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     Доступность гласности результатов МКК обеспечивается путем предоставления информации для работников, родителей обучающихся и общественности посредством публикаций на сайте аналитических материалов и введение электронного журнала по взводам.</w:t>
      </w:r>
    </w:p>
    <w:p w:rsidR="0055469A" w:rsidRPr="0055469A" w:rsidRDefault="0055469A" w:rsidP="0078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     Система управления представляет вид управленческой деятельности, целью которой является повышение качества образования через:</w:t>
      </w:r>
    </w:p>
    <w:p w:rsidR="0055469A" w:rsidRPr="0055469A" w:rsidRDefault="0055469A" w:rsidP="00781C7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Создание системы независимой, объективной оценки качества образования.</w:t>
      </w:r>
    </w:p>
    <w:p w:rsidR="0055469A" w:rsidRPr="0055469A" w:rsidRDefault="0055469A" w:rsidP="00781C7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Обеспечение воспитательно-образовательной среды, формирующей потребность в учении и саморазвитии.</w:t>
      </w:r>
    </w:p>
    <w:p w:rsidR="0055469A" w:rsidRPr="0055469A" w:rsidRDefault="0055469A" w:rsidP="00781C7A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Совершенствование форм работы по гражданско-патриотическому, духовно-нравственному, культурно-эстетическому воспитанию через реализацию требований ФГОС.</w:t>
      </w:r>
    </w:p>
    <w:p w:rsidR="0055469A" w:rsidRPr="0055469A" w:rsidRDefault="0055469A" w:rsidP="0078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     Управленческие действия, предпринимаемые в корпусе, осуществляются на основе прогнозирования общих линий развития и направлены на повышение качества предоставляемых услуг.</w:t>
      </w:r>
    </w:p>
    <w:p w:rsidR="0055469A" w:rsidRPr="0055469A" w:rsidRDefault="0055469A" w:rsidP="0078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В МКК реализуются такие программы, как:</w:t>
      </w:r>
    </w:p>
    <w:p w:rsidR="0055469A" w:rsidRPr="0055469A" w:rsidRDefault="0055469A" w:rsidP="00781C7A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Всесторонняя система оценки качества образования</w:t>
      </w:r>
    </w:p>
    <w:p w:rsidR="0055469A" w:rsidRPr="0055469A" w:rsidRDefault="0055469A" w:rsidP="00781C7A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Программа воспитания и социализации сопровождения успешности кадета</w:t>
      </w:r>
    </w:p>
    <w:p w:rsidR="0055469A" w:rsidRPr="0055469A" w:rsidRDefault="0055469A" w:rsidP="0078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    В корпусе формами самоуправления являются: педагогический совет; общее собрание трудового коллектива; кадетский парламент и общекорпусной родительский комитет.</w:t>
      </w:r>
    </w:p>
    <w:p w:rsidR="0055469A" w:rsidRPr="0055469A" w:rsidRDefault="0055469A" w:rsidP="0078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    В МКК действует система распределения административных обязанностей между руководителями основного и дополнительного образования по руководству кадетским (школьным) самоуправлением.</w:t>
      </w:r>
    </w:p>
    <w:p w:rsidR="0055469A" w:rsidRPr="0055469A" w:rsidRDefault="0055469A" w:rsidP="0078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    В корпусе функционирует:</w:t>
      </w:r>
    </w:p>
    <w:p w:rsidR="0055469A" w:rsidRPr="0055469A" w:rsidRDefault="0055469A" w:rsidP="00781C7A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55469A" w:rsidRPr="0055469A" w:rsidRDefault="0055469A" w:rsidP="00781C7A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Методическое объединение учителей-предметников</w:t>
      </w:r>
    </w:p>
    <w:p w:rsidR="0055469A" w:rsidRPr="0055469A" w:rsidRDefault="0055469A" w:rsidP="00781C7A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lastRenderedPageBreak/>
        <w:t>Временные творческие группы</w:t>
      </w:r>
    </w:p>
    <w:p w:rsidR="0055469A" w:rsidRPr="0055469A" w:rsidRDefault="0055469A" w:rsidP="00781C7A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Социально-педагогическая служба</w:t>
      </w:r>
    </w:p>
    <w:p w:rsidR="0055469A" w:rsidRPr="0055469A" w:rsidRDefault="0055469A" w:rsidP="00781C7A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Медико-психолого-педагогической консилиум</w:t>
      </w:r>
    </w:p>
    <w:p w:rsidR="0055469A" w:rsidRPr="0055469A" w:rsidRDefault="0055469A" w:rsidP="00781C7A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Малые педсоветы</w:t>
      </w:r>
    </w:p>
    <w:p w:rsidR="0055469A" w:rsidRDefault="0055469A" w:rsidP="0078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    Общее руководство МКК осуществляет директор в соответствии действующим законодательством в силу своей компетентности.</w:t>
      </w:r>
    </w:p>
    <w:p w:rsidR="00781C7A" w:rsidRDefault="00781C7A" w:rsidP="0078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27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</w:p>
    <w:p w:rsidR="00781C7A" w:rsidRDefault="00E94C04" w:rsidP="0078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2" o:spid="_x0000_s1027" style="position:absolute;left:0;text-align:left;margin-left:368.45pt;margin-top:18.7pt;width:115.5pt;height:5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oSlQIAADUFAAAOAAAAZHJzL2Uyb0RvYy54bWysVM1u2zAMvg/YOwi6r469NG2DOkXQosOA&#10;oi3WDj0rstQY098kJXZ2GtDrgD3CHmKXYT99BueNRsmO23U5DbvIpMmPFMmPOjyqpUBLZl2pVY7T&#10;nQFGTFFdlOo2x2+vT1/sY+Q8UQURWrEcr5jDR5Pnzw4rM2aZnmtRMIsgiHLjyuR47r0ZJ4mjcyaJ&#10;29GGKTBybSXxoNrbpLCkguhSJNlgMEoqbQtjNWXOwd+T1ognMT7njPoLzh3zSOQY7ubjaeM5C2cy&#10;OSTjW0vMvKTdNcg/3EKSUkHSPtQJ8QQtbPlXKFlSq53mfodqmWjOS8piDVBNOnhSzdWcGBZrgeY4&#10;07fJ/b+w9Hx5aVFZ5DjDSBEJI2q+rD+uPzc/m/v1XfO1uW9+rD81v5pvzXeUhX5Vxo0BdmUubac5&#10;EEPxNbcyfKEsVMcer/oes9ojCj/T4Wi0vwujoGDby14eDOIQkge0sc6/YlqiIOTYwgxja8nyzHnI&#10;CK4bF1DCbdr8UfIrwcIVhHrDONQFGbOIjoxix8KiJQEuEEqZ8qNQD8SL3gHGSyF6YLoNKHzagTrf&#10;AGORaT1wsA34Z8YeEbNq5XuwLJW22wIU7/rMrf+m+rbmUL6vZ3Uc5t5mUDNdrGDAVrfMd4aeltDW&#10;M+L8JbFAdZgErK+/gIMLXeVYdxJGc20/bPsf/IGBYMWogtXJsXu/IJZhJF4r4OZBOhyGXYvKcHcv&#10;A8U+tsweW9RCHmuYSAoPhaFRDP5ebERutbyBLZ+GrGAiikLuHFNvN8qxb1ca3gnKptPoBvtliD9T&#10;V4aG4KHPgTbX9Q2xpuOWB1ae682akfETirW+Aan0dOE1LyP/QqfbvnYTgN2MNOrekbD8j/Xo9fDa&#10;TX4DAAD//wMAUEsDBBQABgAIAAAAIQCbKqhs3gAAAAoBAAAPAAAAZHJzL2Rvd25yZXYueG1sTI/B&#10;ToNAEIbvJr7DZky82QWpUJClqZrqVWvV65YdgcjOEnZp8e0dT3qcmS//fH+5nm0vjjj6zpGCeBGB&#10;QKqd6ahRsH/dXq1A+KDJ6N4RKvhGD+vq/KzUhXEnesHjLjSCQ8gXWkEbwlBI6esWrfYLNyDx7dON&#10;Vgcex0aaUZ843PbyOopSaXVH/KHVA963WH/tJqtgqh/vPpph8/ywTehJuji3b+9GqcuLeXMLIuAc&#10;/mD41Wd1qNjp4CYyXvQKsiTNGVWQZEsQDORpxosDkzfxEmRVyv8Vqh8AAAD//wMAUEsBAi0AFAAG&#10;AAgAAAAhALaDOJL+AAAA4QEAABMAAAAAAAAAAAAAAAAAAAAAAFtDb250ZW50X1R5cGVzXS54bWxQ&#10;SwECLQAUAAYACAAAACEAOP0h/9YAAACUAQAACwAAAAAAAAAAAAAAAAAvAQAAX3JlbHMvLnJlbHNQ&#10;SwECLQAUAAYACAAAACEA6kAqEpUCAAA1BQAADgAAAAAAAAAAAAAAAAAuAgAAZHJzL2Uyb0RvYy54&#10;bWxQSwECLQAUAAYACAAAACEAmyqobN4AAAAKAQAADwAAAAAAAAAAAAAAAADvBAAAZHJzL2Rvd25y&#10;ZXYueG1sUEsFBgAAAAAEAAQA8wAAAPoFAAAAAA==&#10;" fillcolor="white [3201]" strokecolor="#f79646 [3209]" strokeweight="1pt">
            <v:textbox style="mso-next-textbox:#Прямоугольник 2">
              <w:txbxContent>
                <w:p w:rsidR="00E94C04" w:rsidRPr="00F536FF" w:rsidRDefault="00E94C04" w:rsidP="00781C7A">
                  <w:pPr>
                    <w:jc w:val="center"/>
                    <w:rPr>
                      <w:sz w:val="24"/>
                      <w:szCs w:val="24"/>
                    </w:rPr>
                  </w:pPr>
                  <w:r w:rsidRPr="00F536FF">
                    <w:rPr>
                      <w:sz w:val="24"/>
                      <w:szCs w:val="24"/>
                    </w:rPr>
                    <w:t>Общекорпусной родительский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1" o:spid="_x0000_s1026" style="position:absolute;left:0;text-align:left;margin-left:198.2pt;margin-top:19.45pt;width:115.5pt;height:39.7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hAjgIAAC4FAAAOAAAAZHJzL2Uyb0RvYy54bWysVM1uEzEQviPxDpbvdJMoCSXqpopaFSFV&#10;bUWKena8drPCa5uxk91wQuKKxCPwEFwQP32GzRsx9m62peSEuHg9O/PN7zc+Oq4KRdYCXG50SvsH&#10;PUqE5ibL9W1K31yfPTukxHmmM6aMFindCEePp0+fHJV2IgZmaVQmgKAT7SalTenSeztJEseXomDu&#10;wFihUSkNFMyjCLdJBqxE74VKBr3eOCkNZBYMF87h39NGSafRv5SC+0spnfBEpRRz8/GEeC7CmUyP&#10;2OQWmF3mvE2D/UMWBcs1Bu1cnTLPyAryv1wVOQfjjPQH3BSJkTLnItaA1fR7j6qZL5kVsRZsjrNd&#10;m9z/c8sv1ldA8gxnR4lmBY6o/rL9sP1c/6zvth/rr/Vd/WP7qf5Vf6u/k37oV2ndBGFzewWt5PAa&#10;iq8kFOGLZZEq9njT9VhUnnD82R+Ox4cjHAVH3ag3PByMgtPkHm3B+ZfCFCRcUgo4w9hatj53vjHd&#10;mSAuZNPEjze/USKkoPRrIbEujDiI6MgocaKArBlygXEutB+3oaN1gMlcqQ7Y3wdUPjYB821tA0xE&#10;pnXA3j7gnxE7RIxqtO/ARa4N7HOQve0iN/a76puaQ/m+WlTtTBYm2+BkwTSUd5af5djPc+b8FQPk&#10;OI4A99Zf4iGVKVNq2hslSwPv9/0P9kg91FJS4s6k1L1bMRCUqFcaSfmiPxyGJYvCcPR8gAI81Cwe&#10;avSqODE4CiQeZhevwd6r3VWCKW5wvWchKqqY5hg7pdzDTjjxzS7jA8HFbBbNcLEs8+d6bnlwHhoc&#10;+HJd3TCwLak80vHC7PaLTR5xq7ENSG1mK29kHokXWtz0tW09LmWkbvuAhK1/KEer+2du+hsAAP//&#10;AwBQSwMEFAAGAAgAAAAhAKa5szTeAAAACgEAAA8AAABkcnMvZG93bnJldi54bWxMj01Pg0AQhu8m&#10;/Q+baeKtXWgbBGRpqqZ61fp13bIjENlZwi4t/nvHU73Nx5N3nim2k+3ECQffOlIQLyMQSJUzLdUK&#10;3l73ixSED5qM7hyhgh/0sC1nV4XOjTvTC54OoRYcQj7XCpoQ+lxKXzVotV+6Hol3X26wOnA71NIM&#10;+szhtpOrKEqk1S3xhUb3eN9g9X0YrYKxerz7rPvd88N+TU/SxZl9/zBKXc+n3S2IgFO4wPCnz+pQ&#10;stPRjWS86BSss2TDKBdpBoKBZHXDgyOTcboBWRby/wvlLwAAAP//AwBQSwECLQAUAAYACAAAACEA&#10;toM4kv4AAADhAQAAEwAAAAAAAAAAAAAAAAAAAAAAW0NvbnRlbnRfVHlwZXNdLnhtbFBLAQItABQA&#10;BgAIAAAAIQA4/SH/1gAAAJQBAAALAAAAAAAAAAAAAAAAAC8BAABfcmVscy8ucmVsc1BLAQItABQA&#10;BgAIAAAAIQDlGdhAjgIAAC4FAAAOAAAAAAAAAAAAAAAAAC4CAABkcnMvZTJvRG9jLnhtbFBLAQIt&#10;ABQABgAIAAAAIQCmubM03gAAAAoBAAAPAAAAAAAAAAAAAAAAAOgEAABkcnMvZG93bnJldi54bWxQ&#10;SwUGAAAAAAQABADzAAAA8wUAAAAA&#10;" fillcolor="white [3201]" strokecolor="#f79646 [3209]" strokeweight="1pt">
            <v:textbox style="mso-next-textbox:#Прямоугольник 1">
              <w:txbxContent>
                <w:p w:rsidR="00E94C04" w:rsidRPr="00BC2E27" w:rsidRDefault="00E94C04" w:rsidP="00781C7A">
                  <w:pPr>
                    <w:jc w:val="center"/>
                    <w:rPr>
                      <w:sz w:val="28"/>
                      <w:szCs w:val="28"/>
                    </w:rPr>
                  </w:pPr>
                  <w:r w:rsidRPr="00BC2E27">
                    <w:rPr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781C7A" w:rsidRPr="00BC2E27" w:rsidRDefault="00E94C04" w:rsidP="00781C7A">
      <w:pPr>
        <w:tabs>
          <w:tab w:val="left" w:pos="835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1" type="#_x0000_t32" style="position:absolute;margin-left:313.7pt;margin-top:18.05pt;width:54.75pt;height:4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FE/wEAAAQEAAAOAAAAZHJzL2Uyb0RvYy54bWysU0uOEzEQ3SNxB8t70klQoqGVziwywAZB&#10;xOcAHredtvBPZZPPbuACcwSuwIbFAJozdN+IsjvpQXwkhNhUt9v1XtV7Vb043xtNtgKCcraik9GY&#10;EmG5q5XdVPTN6ycPzigJkdmaaWdFRQ8i0PPl/XuLnS/F1DVO1wIIkthQ7nxFmxh9WRSBN8KwMHJe&#10;WLyUDgyLeIRNUQPbIbvRxXQ8nhc7B7UHx0UI+PWiv6TLzC+l4PGFlEFEoiuKvcUcIcfLFIvlgpUb&#10;YL5R/NgG+4cuDFMWiw5UFywy8g7UL1RGcXDByTjizhROSsVF1oBqJuOf1LxqmBdZC5oT/GBT+H+0&#10;/Pl2DUTVOLs5JZYZnFH7sbvqrttv7afumnTv21sM3Yfuqv3cfm2/tLftDcFkdG7nQ4kEK7uG4yn4&#10;NSQb9hJMeqJAss9uHwa3xT4Sjh/nj2YPpzNKOF7Np2fzWZ5GcQf2EOJT4QxJLxUNEZjaNHHlrMW5&#10;Ophkx9n2WYhYHoEnQKqsbYqRKf3Y1iQePAqLoJjdaJF6x/SUUiQNfdf5LR606OEvhURfsM++TN5I&#10;sdJAtgx3qX47GVgwM0Gk0noAjXNvfwQdcxNM5C39W+CQnSs6GwegUdbB76rG/alV2eefVPdak+xL&#10;Vx/yDLMduGrZn+NvkXb5x3OG3/28y+8AAAD//wMAUEsDBBQABgAIAAAAIQDEG/ZD3wAAAAoBAAAP&#10;AAAAZHJzL2Rvd25yZXYueG1sTI/BTsMwEETvSPyDtUjcqJMGkjbEqRCCY4VoKsTRjTdxhL2OYqcN&#10;f485wXE1TzNvq91iDTvj5AdHAtJVAgypdWqgXsCxeb3bAPNBkpLGEQr4Rg+7+vqqkqVyF3rH8yH0&#10;LJaQL6UAHcJYcu5bjVb6lRuRYta5ycoQz6nnapKXWG4NXydJzq0cKC5oOeKzxvbrMFsBXdMf28+X&#10;DZ9N91Y0H3qr981eiNub5ekRWMAl/MHwqx/VoY5OJzeT8swIyNfFfUQFZHkKLAJFlm+BnSKZPaTA&#10;64r/f6H+AQAA//8DAFBLAQItABQABgAIAAAAIQC2gziS/gAAAOEBAAATAAAAAAAAAAAAAAAAAAAA&#10;AABbQ29udGVudF9UeXBlc10ueG1sUEsBAi0AFAAGAAgAAAAhADj9If/WAAAAlAEAAAsAAAAAAAAA&#10;AAAAAAAALwEAAF9yZWxzLy5yZWxzUEsBAi0AFAAGAAgAAAAhAKanAUT/AQAABAQAAA4AAAAAAAAA&#10;AAAAAAAALgIAAGRycy9lMm9Eb2MueG1sUEsBAi0AFAAGAAgAAAAhAMQb9kPfAAAACgEAAA8AAAAA&#10;AAAAAAAAAAAAWQQAAGRycy9kb3ducmV2LnhtbFBLBQYAAAAABAAEAPMAAABl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3" o:spid="_x0000_s1038" type="#_x0000_t32" style="position:absolute;margin-left:115.7pt;margin-top:12.05pt;width:82.5pt;height: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hg/QEAAAoEAAAOAAAAZHJzL2Uyb0RvYy54bWysU0uOEzEQ3SNxB8t70p3hM6iVziwyfBYI&#10;Ij4H8LjttIV/Kpt0shu4wByBK7BhwUdzhu4bUXYnDQKEEGJT8qfec71X5cXZzmiyFRCUszWdz0pK&#10;hOWuUXZT01cvH966T0mIzDZMOytquheBni1v3lh0vhInrnW6EUCQxIaq8zVtY/RVUQTeCsPCzHlh&#10;8VI6MCziFjZFA6xDdqOLk7K8V3QOGg+OixDw9Hy8pMvML6Xg8ZmUQUSia4q1xRwhx4sUi+WCVRtg&#10;vlX8UAb7hyoMUxYfnajOWWTkDahfqIzi4IKTccadKZyUiousAdXMy5/UvGiZF1kLmhP8ZFP4f7T8&#10;6XYNRDXYu9uUWGawR/374XK46r/2H4YrMrztrzEM74bL/mP/pf/cX/efCCajc50PFRKs7BoOu+DX&#10;kGzYSTBEauUfI3E2BqWSXfZ9P/kudpFwPJyXd05P72J7+PGuGCkSlYcQHwlnSFrUNERgatPGlbMW&#10;u+tgpGfbJyFiEQg8AhJY2xQjU/qBbUjce5QXQTG70SIpwPSUUiQlY+15FfdajPDnQqI7qcasIs+l&#10;WGkgW4YT1byeTyyYmSBSaT2Byj+DDrkJJvKs/i1wys4vOhsnoFHWwe9ejbtjqXLMP6oetSbZF67Z&#10;505mO3Dgsj+Hz5Em+sd9hn//wstvAAAA//8DAFBLAwQUAAYACAAAACEAduRH+N4AAAAJAQAADwAA&#10;AGRycy9kb3ducmV2LnhtbEyPQU/CQBCF7yb8h82QeJNtoQGt3RJj4kWNInrhtnSHtrE72+wuUPn1&#10;juEgt5n3Xt58UywH24kD+tA6UpBOEhBIlTMt1Qq+Pp9ubkGEqMnozhEq+MEAy3J0VejcuCN94GEd&#10;a8ElFHKtoImxz6UMVYNWh4nrkdjbOW915NXX0nh95HLbyWmSzKXVLfGFRvf42GD1vd5bBa+pf39e&#10;bN52Waj9aUMv2SqsnFLX4+HhHkTEIf6H4Q+f0aFkpq3bkwmiUzCdpRlHechSEByY3c1Z2J4FWRby&#10;8oPyFwAA//8DAFBLAQItABQABgAIAAAAIQC2gziS/gAAAOEBAAATAAAAAAAAAAAAAAAAAAAAAABb&#10;Q29udGVudF9UeXBlc10ueG1sUEsBAi0AFAAGAAgAAAAhADj9If/WAAAAlAEAAAsAAAAAAAAAAAAA&#10;AAAALwEAAF9yZWxzLy5yZWxzUEsBAi0AFAAGAAgAAAAhAJQUuGD9AQAACgQAAA4AAAAAAAAAAAAA&#10;AAAALgIAAGRycy9lMm9Eb2MueG1sUEsBAi0AFAAGAAgAAAAhAHbkR/jeAAAACQ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2" o:spid="_x0000_s1037" type="#_x0000_t32" style="position:absolute;margin-left:313.7pt;margin-top:12.05pt;width:54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5G+QEAAP8DAAAOAAAAZHJzL2Uyb0RvYy54bWysU0uOEzEQ3SNxB8t70knQjCBKZxYZYIMg&#10;4nMAj9vutvBPZZNOdgMXmCNwBTYs+GjO0H2jKbuTHjSAhBCb6rZdr+q95/LybGc02QoIytmSziZT&#10;SoTlrlK2LunbN08fPKIkRGYrpp0VJd2LQM9W9+8tW78Qc9c4XQkgWMSGRetL2sToF0UReCMMCxPn&#10;hcVD6cCwiEuoiwpYi9WNLubT6WnROqg8OC5CwN3z4ZCucn0pBY8vpQwiEl1S5BZzhBwvUixWS7ao&#10;gflG8QMN9g8sDFMWm46lzllk5D2oX0oZxcEFJ+OEO1M4KRUXWQOqmU3vqHndMC+yFjQn+NGm8P/K&#10;8hfbDRBV4d3NKbHM4B11n/rL/qr70X3ur0j/obvG0H/sL7sv3ffuW3fdfSWYjM61PiywwNpu4LAK&#10;fgPJhp0Ek74okOyy2/vRbbGLhOPm6eOTh/MTSvjxqLjFeQjxmXCGpJ+ShghM1U1cO2vxSh3Mstls&#10;+zxE7IzAIyA11TbFyJR+YisS9x41RVDM1lok2pieUopEfyCc/+JeiwH+Ski0BCkObfIwirUGsmU4&#10;RtW72VgFMxNEKq1H0DRz+yPokJtgIg/o3wLH7NzR2TgCjbIOftc17o5U5ZB/VD1oTbIvXLXP15ft&#10;wCnL/hxeRBrjn9cZfvtuVzcAAAD//wMAUEsDBBQABgAIAAAAIQBRET683gAAAAkBAAAPAAAAZHJz&#10;L2Rvd25yZXYueG1sTI/BTsMwDIbvSLxDZCRuLF2Z2q1rOiEExwmxTohj1rhNtcSpmnQrb08QBzja&#10;/vT7+8vdbA274Oh7RwKWiwQYUuNUT52AY/36sAbmgyQljSMU8IUedtXtTSkL5a70jpdD6FgMIV9I&#10;ATqEoeDcNxqt9As3IMVb60YrQxzHjqtRXmO4NTxNkoxb2VP8oOWAzxqb82GyAtq6OzafL2s+mfYt&#10;rz/0Ru/rvRD3d/PTFljAOfzB8KMf1aGKTic3kfLMCMjSfBVRAelqCSwC+WO2AXb6XfCq5P8bVN8A&#10;AAD//wMAUEsBAi0AFAAGAAgAAAAhALaDOJL+AAAA4QEAABMAAAAAAAAAAAAAAAAAAAAAAFtDb250&#10;ZW50X1R5cGVzXS54bWxQSwECLQAUAAYACAAAACEAOP0h/9YAAACUAQAACwAAAAAAAAAAAAAAAAAv&#10;AQAAX3JlbHMvLnJlbHNQSwECLQAUAAYACAAAACEA2w3uRvkBAAD/AwAADgAAAAAAAAAAAAAAAAAu&#10;AgAAZHJzL2Uyb0RvYy54bWxQSwECLQAUAAYACAAAACEAURE+vN4AAAAJAQAADwAAAAAAAAAAAAAA&#10;AABTBAAAZHJzL2Rvd25yZXYueG1sUEsFBgAAAAAEAAQA8wAAAF4FAAAAAA==&#10;" strokecolor="black [3200]" strokeweight=".5pt">
            <v:stroke endarrow="block" joinstyle="miter"/>
          </v:shape>
        </w:pict>
      </w:r>
      <w:r w:rsidR="00781C7A"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5" o:spid="_x0000_s1030" style="position:absolute;margin-left:0;margin-top:-.05pt;width:115.5pt;height:43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9qakAIAADUFAAAOAAAAZHJzL2Uyb0RvYy54bWysVM1uEzEQviPxDpbvdLNREkrUTRW1KkKq&#10;2ooU9ex47WSF/7Cd7IYTElckHoGH4IL46TNs3oixd7MNJSfEZXfGM9+MZ+Ybn5xWUqA1s67QKsPp&#10;UQ8jpqjOC7XI8Jvbi2fHGDlPVE6EVizDG+bw6eTpk5PSjFlfL7XImUUQRLlxaTK89N6Mk8TRJZPE&#10;HWnDFBi5tpJ4UO0iyS0pIboUSb/XGyWltrmxmjLn4PS8MeJJjM85o/6ac8c8EhmGu/n4tfE7D99k&#10;ckLGC0vMsqDtNcg/3EKSQkHSLtQ58QStbPFXKFlQq53m/ohqmWjOC8piDVBN2ntUzWxJDIu1QHOc&#10;6drk/l9YerW+sajIMzzESBEJI6q/bD9sP9c/6/vtx/prfV//2H6qf9Xf6u9oGPpVGjcG2Mzc2FZz&#10;IIbiK25l+ENZqIo93nQ9ZpVHFA7TwWh0PIRRULANh/0ByBAmeUAb6/xLpiUKQoYtzDC2lqwvnW9c&#10;dy6AC7dp8kfJbwQLVxDqNeNQF2TsR3RkFDsTFq0JcIFQypQftamjd4DxQogOmB4CCp+2oNY3wFhk&#10;WgfsHQL+mbFDxKxa+Q4sC6XtoQD52y5z47+rvqk5lO+reRWHGT3DyVznGxiw1Q3znaEXBbT1kjh/&#10;QyxQHSYB6+uv4cOFLjOsWwmjpbbvD50Hf2AgWDEqYXUy7N6tiGUYiVcKuPkiHQzCrkVlMHzeB8Xu&#10;W+b7FrWSZxomksJDYWgUg78XO5FbLe9gy6chK5iIopA7w9TbnXLmm5WGd4Ky6TS6wX4Z4i/VzNAQ&#10;PPQ50Oa2uiPWtNzywMorvVszMn5EscY3IJWerrzmReTfQ1/bCcBuRga370hY/n09ej28dpPfAAAA&#10;//8DAFBLAwQUAAYACAAAACEAcIzSCtoAAAAFAQAADwAAAGRycy9kb3ducmV2LnhtbEyPQU/CQBSE&#10;7yb8h80z8QbbQkKg9pWABr0qgl6X7rNt7L5tuluo/97nSY+Tmcx8k29G16oL9aHxjJDOElDEpbcN&#10;VwjHt/10BSpEw9a0ngnhmwJsislNbjLrr/xKl0OslJRwyAxCHWOXaR3KmpwJM98Ri/fpe2eiyL7S&#10;tjdXKXetnifJUjvTsCzUpqOHmsqvw+AQhvJp91F125fH/YKftU/X7vRuEe9ux+09qEhj/AvDL76g&#10;QyFMZz+wDapFkCMRYZqCEnO+SEWfEVbLNegi1//pix8AAAD//wMAUEsBAi0AFAAGAAgAAAAhALaD&#10;OJL+AAAA4QEAABMAAAAAAAAAAAAAAAAAAAAAAFtDb250ZW50X1R5cGVzXS54bWxQSwECLQAUAAYA&#10;CAAAACEAOP0h/9YAAACUAQAACwAAAAAAAAAAAAAAAAAvAQAAX3JlbHMvLnJlbHNQSwECLQAUAAYA&#10;CAAAACEAS9/ampACAAA1BQAADgAAAAAAAAAAAAAAAAAuAgAAZHJzL2Uyb0RvYy54bWxQSwECLQAU&#10;AAYACAAAACEAcIzSCtoAAAAFAQAADwAAAAAAAAAAAAAAAADqBAAAZHJzL2Rvd25yZXYueG1sUEsF&#10;BgAAAAAEAAQA8wAAAPEFAAAAAA==&#10;" fillcolor="white [3201]" strokecolor="#f79646 [3209]" strokeweight="1pt">
            <v:textbox style="mso-next-textbox:#Прямоугольник 5">
              <w:txbxContent>
                <w:p w:rsidR="00E94C04" w:rsidRPr="00BC2E27" w:rsidRDefault="00E94C04" w:rsidP="00781C7A">
                  <w:pPr>
                    <w:jc w:val="center"/>
                    <w:rPr>
                      <w:sz w:val="28"/>
                      <w:szCs w:val="28"/>
                    </w:rPr>
                  </w:pPr>
                  <w:r w:rsidRPr="00BC2E27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781C7A" w:rsidRPr="00BC2E27" w:rsidRDefault="00E94C04" w:rsidP="00781C7A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3" o:spid="_x0000_s1047" type="#_x0000_t34" style="position:absolute;margin-left:313.7pt;margin-top:11.3pt;width:54.75pt;height:200.2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XOEQIAAB8EAAAOAAAAZHJzL2Uyb0RvYy54bWysU0uOEzEQ3SNxB8t70p2EDBClM4sMnwWC&#10;iM8BHLedtvBPtkk6S2a2SHMGbsACpJGGzxW6b0TZ3WkQHwkhNqWyXe9Vvary4rRWEu2Y88LoAo9H&#10;OUZMU1MKvS3wyxcPbt3FyAeiSyKNZgU+MI9PlzdvLPZ2ziamMrJkDgGJ9vO9LXAVgp1nmacVU8SP&#10;jGUaHrlxigQ4um1WOrIHdiWzSZ6fZHvjSusMZd7D7Vn3iJeJn3NGw1POPQtIFhhqC8m6ZDfRZssF&#10;mW8dsZWgfRnkH6pQRGhIOlCdkUDQayd+oVKCOuMNDyNqVGY4F5QlDaBmnP+k5nlFLEtaoDneDm3y&#10;/4+WPtmtHRJlgSdTjDRRMKPmXfOl+dh8aK6az81Vew7+dfsW/PftJWqu++tL1F60b9rz9qL5CvGf&#10;EBBAN/fWz4F0pdeuP3m7drE1NXcKcSnsI1iU1CyQj+o0i8MwC1YHROHy5N5sOplhROFpMrs9Hd+Z&#10;Rfqs44l81vnwkBmFolPgDdNhZbSGkRs3Tfxk99iHDnQMjkCpow1EyPu6ROFgQXNwguitZH2OGJJF&#10;KV3xyQsHyTr4M8ahZVBkJyMtK1tJh3YE1qx8NR5YIDJCuJByAOWptj+C+tgIY2mB/xY4RKeMRocB&#10;qIQ27ndZQ30slXfxR9Wd1ih7Y8pDGmVqB2xhmkH/Y+Ka/3hO8O//evkNAAD//wMAUEsDBBQABgAI&#10;AAAAIQAoPNvd4QAAAAoBAAAPAAAAZHJzL2Rvd25yZXYueG1sTI/BTsMwEETvSPyDtUjcqFO3SpuQ&#10;TYUqIYTKpQUhjo5tkgh7HWK3DXw95gTH1TzNvK02k7PsZMbQe0KYzzJghpTXPbUIL8/3N2tgIUrS&#10;0noyCF8mwKa+vKhkqf2Z9uZ0iC1LJRRKidDFOJScB9UZJ8PMD4ZS9u5HJ2M6x5brUZ5TubNcZFnO&#10;newpLXRyMNvOqI/D0SHE7/Zx/fr5sPOuKJqd3Sr1Rk+I11fT3S2waKb4B8OvflKHOjk1/kg6MIuQ&#10;i9UyoQhC5MASsFrkBbAGYSkWc+B1xf+/UP8AAAD//wMAUEsBAi0AFAAGAAgAAAAhALaDOJL+AAAA&#10;4QEAABMAAAAAAAAAAAAAAAAAAAAAAFtDb250ZW50X1R5cGVzXS54bWxQSwECLQAUAAYACAAAACEA&#10;OP0h/9YAAACUAQAACwAAAAAAAAAAAAAAAAAvAQAAX3JlbHMvLnJlbHNQSwECLQAUAAYACAAAACEA&#10;JKa1zhECAAAfBAAADgAAAAAAAAAAAAAAAAAuAgAAZHJzL2Uyb0RvYy54bWxQSwECLQAUAAYACAAA&#10;ACEAKDzb3eEAAAAKAQAADwAAAAAAAAAAAAAAAABrBAAAZHJzL2Rvd25yZXYueG1sUEsFBgAAAAAE&#10;AAQA8wAAAHkFAAAAAA==&#10;" strokecolor="black [3200]" strokeweight=".5pt">
            <v:stroke endarrow="block"/>
          </v:shape>
        </w:pict>
      </w:r>
      <w:r>
        <w:rPr>
          <w:noProof/>
        </w:rPr>
        <w:pict>
          <v:shape id="Соединительная линия уступом 22" o:spid="_x0000_s1046" type="#_x0000_t34" style="position:absolute;margin-left:198.2pt;margin-top:1.55pt;width:3.6pt;height:20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9aHwIAAEQEAAAOAAAAZHJzL2Uyb0RvYy54bWysU0mOEzEU3SNxB8v7Tg0Q0h2l0os0sEEQ&#10;MRzAcdmJwZNsk2FJ9xapz9A3YAFSS81whaob8e1UqhEghBAbj/+9/99/9uR0qyRaM+eF0RUuBjlG&#10;TFNTC72s8KuXj46OMfKB6JpIo1mFd8zj0+ndO5ONHbPSrIysmUNAov14Yyu8CsGOs8zTFVPED4xl&#10;Gi65cYoE2LplVjuyAXYlszLPH2Qb42rrDGXew+nZ/hJPEz/njIZnnHsWkKww1BbS6NK4iGM2nZDx&#10;0hG7ErQrg/xDFYoIDUl7qjMSCHrrxC9USlBnvOFhQI3KDOeCsqQB1BT5T2perIhlSQs0x9u+Tf7/&#10;0dKn67lDoq5wWWKkiQKPmqvma/Op+dhcN1+a6/Yc1jfte1h/aC9Rc9MdX6L2on3XnrcXzTeI/4yA&#10;ALq5sX4MpDM9d93O27mLrdlyp+IMotE2ObDrHWDbgCgc3h+OihOMKNyUw5P8OE8OZbdg63x4zIxC&#10;cVHhBdNhZrQGn427lxwg6yc+JCvqTg+pXxcYcSXB2TWR6KgYjcphcaDuAJDkQB7RUscxECEf6hqF&#10;nYXGBCeIXkoWdUJ4DMmi3r3CtAo7yfbw54xDX0FTkcpKL5rNpENQQoXrN0XPApERwoWUPSj/M6iL&#10;jTCWXvnfAvvolNHo0AOV0Mb9LmvYHkrl+/iD6r3WKHth6l3yO7UDnmrqT/et4l/4cZ/gt59/+h0A&#10;AP//AwBQSwMEFAAGAAgAAAAhAN1UkZHdAAAACQEAAA8AAABkcnMvZG93bnJldi54bWxMj0FLw0AQ&#10;he+C/2EZwZvdbBuCxmyKCCIeerAK9bjNjkkwOxsy2yb+e8eT3t7wHm++V22XMKgzTtxHsmBWGSik&#10;JvqeWgvvb083t6A4OfJuiIQWvpFhW19eVK70caZXPO9Tq6SEuHQWupTGUmtuOgyOV3FEEu8zTsEl&#10;OadW+8nNUh4Gvc6yQgfXk3zo3IiPHTZf+1OwsNa7sX/+oIUP+e7wgi0vzczWXl8tD/egEi7pLwy/&#10;+IIOtTAd44k8q8HC5q7IJSrCgBI/zzYFqKMIYwzoutL/F9Q/AAAA//8DAFBLAQItABQABgAIAAAA&#10;IQC2gziS/gAAAOEBAAATAAAAAAAAAAAAAAAAAAAAAABbQ29udGVudF9UeXBlc10ueG1sUEsBAi0A&#10;FAAGAAgAAAAhADj9If/WAAAAlAEAAAsAAAAAAAAAAAAAAAAALwEAAF9yZWxzLy5yZWxzUEsBAi0A&#10;FAAGAAgAAAAhAKzuz1ofAgAARAQAAA4AAAAAAAAAAAAAAAAALgIAAGRycy9lMm9Eb2MueG1sUEsB&#10;Ai0AFAAGAAgAAAAhAN1UkZHdAAAACQEAAA8AAAAAAAAAAAAAAAAAeQQAAGRycy9kb3ducmV2Lnht&#10;bFBLBQYAAAAABAAEAPMAAACDBQAAAAA=&#10;" adj="-382862" strokecolor="black [3200]" strokeweight=".5pt">
            <v:stroke endarrow="block"/>
          </v:shape>
        </w:pict>
      </w:r>
      <w:r>
        <w:rPr>
          <w:noProof/>
        </w:rPr>
        <w:pict>
          <v:shape id="Прямая со стрелкой 19" o:spid="_x0000_s1044" type="#_x0000_t32" style="position:absolute;margin-left:270.95pt;margin-top:11.3pt;width:1.5pt;height:33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d++gEAAAMEAAAOAAAAZHJzL2Uyb0RvYy54bWysU0uO1DAQ3SNxB8t7OukWM5qJOj2LHmCD&#10;oMXnAB7H7lj4p7Lpz27gAnMErsCGBR/NGZIbUXa6MwgQQohNJY7rvar3qjK/2BlNNgKCcram00lJ&#10;ibDcNcqua/r61eMHZ5SEyGzDtLOipnsR6MXi/r351ldi5lqnGwEESWyotr6mbYy+KorAW2FYmDgv&#10;LF5KB4ZFPMK6aIBtkd3oYlaWp8XWQePBcRECfr0cLuki80speHwuZRCR6JpibzFHyPEqxWIxZ9Ua&#10;mG8VP7TB/qELw5TFoiPVJYuMvAX1C5VRHFxwMk64M4WTUnGRNaCaafmTmpct8yJrQXOCH20K/4+W&#10;P9usgKgGZ3dOiWUGZ9R96K/7m+5b97G/If277hZD/76/7j51X7sv3W33mWAyOrf1oUKCpV3B4RT8&#10;CpINOwkmPVEg2WW396PbYhcJx4/T8/IER8Lx5uHs7HR2kiiLO6yHEJ8IZ0h6qWmIwNS6jUtnLY7V&#10;wTQbzjZPQxyAR0AqrG2KkSn9yDYk7j3qiqCYXWtxqJNSiiRhaDq/xb0WA/yFkGhLajOXyQsplhrI&#10;huEqNW+mIwtmJohUWo+g8s+gQ26Cibykfwscs3NFZ+MINMo6+F3VuDu2Kof8o+pBa5J95Zp9HmG2&#10;Azctz+HwV6RV/vGc4Xf/7uI7AAAA//8DAFBLAwQUAAYACAAAACEAtrrg2t8AAAAJAQAADwAAAGRy&#10;cy9kb3ducmV2LnhtbEyPwU7DMAyG70i8Q2Qkbixt1Y211J0QguOEWCfEMWvSpiJxqibdytsTTuxo&#10;+9Pv7692izXsrCY/OEJIVwkwRa2TA/UIx+btYQvMB0FSGEcK4Ud52NW3N5UopbvQhzofQs9iCPlS&#10;IOgQxpJz32plhV+5UVG8dW6yIsRx6rmcxCWGW8OzJNlwKwaKH7QY1YtW7fdhtghd0x/br9ctn033&#10;/th86kLvmz3i/d3y/AQsqCX8w/CnH9Whjk4nN5P0zCCs87SIKEKWbYBFYJ3ncXFCKJIUeF3x6wb1&#10;LwAAAP//AwBQSwECLQAUAAYACAAAACEAtoM4kv4AAADhAQAAEwAAAAAAAAAAAAAAAAAAAAAAW0Nv&#10;bnRlbnRfVHlwZXNdLnhtbFBLAQItABQABgAIAAAAIQA4/SH/1gAAAJQBAAALAAAAAAAAAAAAAAAA&#10;AC8BAABfcmVscy8ucmVsc1BLAQItABQABgAIAAAAIQDn5Kd++gEAAAMEAAAOAAAAAAAAAAAAAAAA&#10;AC4CAABkcnMvZTJvRG9jLnhtbFBLAQItABQABgAIAAAAIQC2uuDa3wAAAAkBAAAPAAAAAAAAAAAA&#10;AAAAAFQEAABkcnMvZG93bnJldi54bWxQSwUGAAAAAAQABADzAAAAYAUAAAAA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7" o:spid="_x0000_s1042" type="#_x0000_t32" style="position:absolute;margin-left:313.7pt;margin-top:11.3pt;width:58.5pt;height:11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Ik/QEAAAUEAAAOAAAAZHJzL2Uyb0RvYy54bWysU0uOEzEQ3SNxB8t70kk0kJlWOrPIABsE&#10;EZ8DeNx22sI/lU0+u4ELzBG4AhsWwGjO0H0jyu6kB/GREGJT3W7Xe1XvVfX8fGc02QgIytmKTkZj&#10;SoTlrlZ2XdE3r588OKUkRGZrpp0VFd2LQM8X9+/Nt74UU9c4XQsgSGJDufUVbWL0ZVEE3gjDwsh5&#10;YfFSOjAs4hHWRQ1si+xGF9Px+FGxdVB7cFyEgF8v+ku6yPxSCh5fSBlEJLqi2FvMEXK8TLFYzFm5&#10;BuYbxQ9tsH/owjBlsehAdcEiI+9A/UJlFAcXnIwj7kzhpFRcZA2oZjL+Sc2rhnmRtaA5wQ82hf9H&#10;y59vVkBUjbObUWKZwRm1H7ur7rq9aT9116R7395i6D50V+3n9lv7tb1tvxBMRue2PpRIsLQrOJyC&#10;X0GyYSfBpCcKJLvs9n5wW+wi4fhxdjI9e4gz4Xg1OZmezvCANMUd2kOIT4UzJL1UNERgat3EpbMW&#10;B+tgki1nm2ch9sAjIJXWNsXIlH5saxL3HpVFUMyutTjUSSlFEtG3nd/iXose/lJINAYb7cvklRRL&#10;DWTDcJnqt5OBBTMTRCqtB9A49/ZH0CE3wURe078FDtm5orNxABplHfyuatwdW5V9/lF1rzXJvnT1&#10;Pg8x24G7ludw+C/SMv94zvC7v3fxHQAA//8DAFBLAwQUAAYACAAAACEA16hyy94AAAAKAQAADwAA&#10;AGRycy9kb3ducmV2LnhtbEyPwU6EMBCG7ya+QzMm3twiIbAiZWOMHjfGZWM8dulAiXRKaNnFt3c8&#10;6XH++fLPN9VudaM44xwGTwruNwkIpNabgXoFx+b1bgsiRE1Gj55QwTcG2NXXV5Uujb/QO54PsRdc&#10;QqHUCmyMUyllaC06HTZ+QuJd52enI49zL82sL1zuRpkmSS6dHogvWD3hs8X267A4BV3TH9vPl61c&#10;xu6taD7sg903e6Vub9anRxAR1/gHw68+q0PNTie/kAliVJCnRcaogjTNQTBQZBkHJw6yIgdZV/L/&#10;C/UPAAAA//8DAFBLAQItABQABgAIAAAAIQC2gziS/gAAAOEBAAATAAAAAAAAAAAAAAAAAAAAAABb&#10;Q29udGVudF9UeXBlc10ueG1sUEsBAi0AFAAGAAgAAAAhADj9If/WAAAAlAEAAAsAAAAAAAAAAAAA&#10;AAAALwEAAF9yZWxzLy5yZWxzUEsBAi0AFAAGAAgAAAAhAN02ciT9AQAABQQAAA4AAAAAAAAAAAAA&#10;AAAALgIAAGRycy9lMm9Eb2MueG1sUEsBAi0AFAAGAAgAAAAhANeocsveAAAACg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4" o:spid="_x0000_s1039" type="#_x0000_t32" style="position:absolute;margin-left:52.7pt;margin-top:21.05pt;width:.75pt;height:24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txAwIAAAwEAAAOAAAAZHJzL2Uyb0RvYy54bWysU0uO1DAQ3SNxB8t7OulmBg1Rp2fRw2eB&#10;oMXnAB7H7lj4p7Lpz27gAnMErsCGBR/NGZIbUXa6A+IjIcSmFNv1XtV7VZmf74wmGwFBOVvT6aSk&#10;RFjuGmXXNX318uGdM0pCZLZh2llR070I9Hxx+9Z86ysxc63TjQCCJDZUW1/TNkZfFUXgrTAsTJwX&#10;Fh+lA8MiHmFdNMC2yG50MSvLe8XWQePBcREC3l4Mj3SR+aUUPD6TMohIdE2xt5gj5HiZYrGYs2oN&#10;zLeKH9pg/9CFYcpi0ZHqgkVG3oD6hcooDi44GSfcmcJJqbjIGlDNtPxJzYuWeZG1oDnBjzaF/0fL&#10;n25WQFSDszuhxDKDM+re91f9dfe1+9Bfk/5td4Ohf9dfdR+7L93n7qb7RDAZndv6UCHB0q7gcAp+&#10;BcmGnQRDpFb+MRJnY1Aq2WXf96PvYhcJx8v7p7NTSjg+3C1Pzso8lWIgSWQeQnwknCHpo6YhAlPr&#10;Ni6dtThfB0MBtnkSIraBwCMggbVNMTKlH9iGxL1HgREUs2stkgZMTylF0jJ0n7/iXosB/lxI9Ae7&#10;HMrkzRRLDWTDcKea19ORBTMTRCqtR1CZxf8RdMhNMJG39W+BY3au6GwcgUZZB7+rGnfHVuWQf1Q9&#10;aE2yL12zz7PMduDKZX8Ov0fa6R/PGf79J158AwAA//8DAFBLAwQUAAYACAAAACEARZwbZ98AAAAJ&#10;AQAADwAAAGRycy9kb3ducmV2LnhtbEyPwU7DMBBE70j8g7VI3KidKhSaxqkQEhdAUEovvW3jbRIR&#10;ryPbbQNfj3uC42ifZt6Wy9H24kg+dI41ZBMFgrh2puNGw+bz6eYeRIjIBnvHpOGbAiyry4sSC+NO&#10;/EHHdWxEKuFQoIY2xqGQMtQtWQwTNxCn2955izFF30jj8ZTKbS+nSs2kxY7TQosDPbZUf60PVsNr&#10;5t+f77Zv+zw0/mfLL/kqrJzW11fjwwJEpDH+wXDWT+pQJaedO7AJok9Z3eYJ1ZBPMxBnQM3mIHYa&#10;5ioDWZXy/wfVLwAAAP//AwBQSwECLQAUAAYACAAAACEAtoM4kv4AAADhAQAAEwAAAAAAAAAAAAAA&#10;AAAAAAAAW0NvbnRlbnRfVHlwZXNdLnhtbFBLAQItABQABgAIAAAAIQA4/SH/1gAAAJQBAAALAAAA&#10;AAAAAAAAAAAAAC8BAABfcmVscy8ucmVsc1BLAQItABQABgAIAAAAIQAHFhtxAwIAAAwEAAAOAAAA&#10;AAAAAAAAAAAAAC4CAABkcnMvZTJvRG9jLnhtbFBLAQItABQABgAIAAAAIQBFnBtn3wAAAAkBAAAP&#10;AAAAAAAAAAAAAAAAAF0EAABkcnMvZG93bnJldi54bWxQSwUGAAAAAAQABADzAAAAaQUAAAAA&#10;" strokecolor="black [3200]" strokeweight=".5pt">
            <v:stroke endarrow="block" joinstyle="miter"/>
          </v:shape>
        </w:pict>
      </w:r>
    </w:p>
    <w:p w:rsidR="00781C7A" w:rsidRDefault="00E94C04" w:rsidP="00781C7A"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6" o:spid="_x0000_s1031" style="position:absolute;margin-left:368.45pt;margin-top:18.1pt;width:115.5pt;height:56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wkkgIAADUFAAAOAAAAZHJzL2Uyb0RvYy54bWysVM1uEzEQviPxDpbvdLMhTUvUTRWlKkKq&#10;2ogW9ex47WSF/7Cd7IYTElckHoGH4IL46TNs3oixd7MtJSfExevZmW9+v/HJaSUFWjPrCq0ynB70&#10;MGKK6rxQiwy/uTl/doyR80TlRGjFMrxhDp+Onz45Kc2I9fVSi5xZBE6UG5Umw0vvzShJHF0ySdyB&#10;NkyBkmsriQfRLpLckhK8S5H0e71hUmqbG6spcw7+njVKPI7+OWfUX3HumEciw5Cbj6eN5zycyfiE&#10;jBaWmGVB2zTIP2QhSaEgaOfqjHiCVrb4y5UsqNVOc39AtUw05wVlsQaoJu09quZ6SQyLtUBznOna&#10;5P6fW3q5nllU5BkeYqSIhBHVX7Yftp/rn/Xd9mP9tb6rf2w/1b/qb/V3NAz9Ko0bAezazGwrObiG&#10;4ituZfhCWaiKPd50PWaVRxR+poPh8PgQRkFBd5QOnh8dBqfJPdpY518yLVG4ZNjCDGNryfrC+cZ0&#10;ZwK4kE0TP978RrCQglCvGYe6IGI/oiOj2FRYtCbABUIpUz7WA6GjdYDxQogOmO4DCp+2+ba2AcYi&#10;0zpgbx/wz4gdIkbVyndgWSht9znI33aRG/td9U3NoXxfzas4zOPdoOY638CArW6Y7ww9L6CtF8T5&#10;GbFAdZgErK+/goMLXWZYtzeMltq+3/c/2AMDQYtRCauTYfduRSzDSLxSwM0X6WAQdi0Kg8OjPgj2&#10;oWb+UKNWcqphIik8FIbGa7D3YnflVstb2PJJiAoqoijEzjD1didMfbPS8E5QNplEM9gvQ/yFujY0&#10;OA99DrS5qW6JNS23PLDyUu/WjIweUayxDUilJyuveRH5Fzrd9LWdAOxmZHD7joTlfyhHq/vXbvwb&#10;AAD//wMAUEsDBBQABgAIAAAAIQB6QdKR3gAAAAoBAAAPAAAAZHJzL2Rvd25yZXYueG1sTI9NT8Mw&#10;DIbvk/gPkZG4belW1K6l6bSBBlcYX9esMW21xqmadCv/HnOCo+1Hr5+32Ey2E2ccfOtIwXIRgUCq&#10;nGmpVvD2up+vQfigyejOESr4Rg+b8mpW6Ny4C73g+RBqwSHkc62gCaHPpfRVg1b7heuR+PblBqsD&#10;j0MtzaAvHG47uYqiRFrdEn9odI/3DVanw2gVjNXj7rPut88P+5iepFtm9v3DKHVzPW3vQAScwh8M&#10;v/qsDiU7Hd1IxotOQRonGaMK4mQFgoEsSXlxZPJ2nYIsC/m/QvkDAAD//wMAUEsBAi0AFAAGAAgA&#10;AAAhALaDOJL+AAAA4QEAABMAAAAAAAAAAAAAAAAAAAAAAFtDb250ZW50X1R5cGVzXS54bWxQSwEC&#10;LQAUAAYACAAAACEAOP0h/9YAAACUAQAACwAAAAAAAAAAAAAAAAAvAQAAX3JlbHMvLnJlbHNQSwEC&#10;LQAUAAYACAAAACEALHtMJJICAAA1BQAADgAAAAAAAAAAAAAAAAAuAgAAZHJzL2Uyb0RvYy54bWxQ&#10;SwECLQAUAAYACAAAACEAekHSkd4AAAAKAQAADwAAAAAAAAAAAAAAAADsBAAAZHJzL2Rvd25yZXYu&#10;eG1sUEsFBgAAAAAEAAQA8wAAAPcFAAAAAA==&#10;" fillcolor="white [3201]" strokecolor="#f79646 [3209]" strokeweight="1pt">
            <v:textbox style="mso-next-textbox:#Прямоугольник 6">
              <w:txbxContent>
                <w:p w:rsidR="00E94C04" w:rsidRPr="00F536FF" w:rsidRDefault="00E94C04" w:rsidP="00781C7A">
                  <w:pPr>
                    <w:jc w:val="center"/>
                    <w:rPr>
                      <w:sz w:val="24"/>
                      <w:szCs w:val="24"/>
                    </w:rPr>
                  </w:pPr>
                  <w:r w:rsidRPr="00F536FF">
                    <w:rPr>
                      <w:sz w:val="24"/>
                      <w:szCs w:val="24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9" o:spid="_x0000_s1034" style="position:absolute;margin-left:198pt;margin-top:21.75pt;width:115.5pt;height:43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7hkgIAADUFAAAOAAAAZHJzL2Uyb0RvYy54bWysVM1u2zAMvg/YOwi6r46DJGuDOkXQosOA&#10;oi3WDj0rspQY098kJXZ2GrBrgT3CHmKXYT99BueNRsmOm3U5DbvYpMiPFMmPOj6ppEArZl2hVYbT&#10;gx5GTFGdF2qe4be35y8OMXKeqJwIrViG18zhk8nzZ8elGbO+XmiRM4sgiHLj0mR44b0ZJ4mjCyaJ&#10;O9CGKTBybSXxoNp5kltSQnQpkn6vN0pKbXNjNWXOwelZY8STGJ9zRv0V5455JDIMd/Pxa+N3Fr7J&#10;5JiM55aYRUHba5B/uIUkhYKkXagz4gla2uKvULKgVjvN/QHVMtGcF5TFGqCatPekmpsFMSzWAs1x&#10;pmuT+39h6eXq2qIiz/ARRopIGFH9ZfNx87n+WT9sPtVf64f6x+a+/lV/q7+jo9Cv0rgxwG7MtW01&#10;B2IovuJWhj+UharY43XXY1Z5ROEwHYxGh0MYBQXbcNgfgAxhkke0sc6/YlqiIGTYwgxja8nqwvnG&#10;desCuHCbJn+U/FqwcAWh3jAOdUHGfkRHRrFTYdGKABcIpUz5UZs6egcYL4TogOk+oPBpC2p9A4xF&#10;pnXA3j7gnxk7RMyqle/AslDa7guQv+syN/7b6puaQ/m+mlVxmINwx3Ay0/kaBmx1w3xn6HkBbb0g&#10;zl8TC1SHScD6+iv4cKHLDOtWwmih7Yd958EfGAhWjEpYnQy790tiGUbitQJuHqWDQdi1qAyGL/ug&#10;2F3LbNeilvJUw0RSeCgMjWLw92IrcqvlHWz5NGQFE1EUcmeYertVTn2z0vBOUDadRjfYL0P8hbox&#10;NAQPfQ60ua3uiDUttzyw8lJv14yMn1Cs8Q1IpadLr3kR+ffY13YCsJuRwe07EpZ/V49ej6/d5DcA&#10;AAD//wMAUEsDBBQABgAIAAAAIQCYhOAF3gAAAAoBAAAPAAAAZHJzL2Rvd25yZXYueG1sTI9NT8Mw&#10;DIbvSPyHyEjcWLqVFVbqTgM0uML4umaNaSsap2rSrfx7zAmOth+9ft5iPblOHWgIrWeE+SwBRVx5&#10;23KN8PqyvbgGFaJhazrPhPBNAdbl6UlhcuuP/EyHXayVhHDIDUITY59rHaqGnAkz3xPL7dMPzkQZ&#10;h1rbwRwl3HV6kSSZdqZl+dCYnu4aqr52o0MYq4fbj7rfPN1vU37Ufr5yb+8W8fxs2tyAijTFPxh+&#10;9UUdSnHa+5FtUB1CusqkS0S4TJegBMgWV7LYC5kmS9Blof9XKH8AAAD//wMAUEsBAi0AFAAGAAgA&#10;AAAhALaDOJL+AAAA4QEAABMAAAAAAAAAAAAAAAAAAAAAAFtDb250ZW50X1R5cGVzXS54bWxQSwEC&#10;LQAUAAYACAAAACEAOP0h/9YAAACUAQAACwAAAAAAAAAAAAAAAAAvAQAAX3JlbHMvLnJlbHNQSwEC&#10;LQAUAAYACAAAACEA3fCu4ZICAAA1BQAADgAAAAAAAAAAAAAAAAAuAgAAZHJzL2Uyb0RvYy54bWxQ&#10;SwECLQAUAAYACAAAACEAmITgBd4AAAAKAQAADwAAAAAAAAAAAAAAAADsBAAAZHJzL2Rvd25yZXYu&#10;eG1sUEsFBgAAAAAEAAQA8wAAAPcFAAAAAA==&#10;" fillcolor="white [3201]" strokecolor="#f79646 [3209]" strokeweight="1pt">
            <v:textbox style="mso-next-textbox:#Прямоугольник 9">
              <w:txbxContent>
                <w:p w:rsidR="00E94C04" w:rsidRPr="00BC2E27" w:rsidRDefault="00E94C04" w:rsidP="00781C7A">
                  <w:pPr>
                    <w:jc w:val="center"/>
                    <w:rPr>
                      <w:sz w:val="28"/>
                      <w:szCs w:val="28"/>
                    </w:rPr>
                  </w:pPr>
                  <w:r w:rsidRPr="00BC2E27">
                    <w:rPr>
                      <w:sz w:val="28"/>
                      <w:szCs w:val="28"/>
                    </w:rPr>
                    <w:t>Заместители директора</w:t>
                  </w:r>
                </w:p>
              </w:txbxContent>
            </v:textbox>
          </v:rect>
        </w:pict>
      </w:r>
    </w:p>
    <w:p w:rsidR="00781C7A" w:rsidRDefault="00E94C04" w:rsidP="00781C7A">
      <w:pPr>
        <w:tabs>
          <w:tab w:val="left" w:pos="930"/>
          <w:tab w:val="left" w:pos="4335"/>
          <w:tab w:val="left" w:pos="8130"/>
        </w:tabs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3" o:spid="_x0000_s1028" style="position:absolute;margin-left:0;margin-top:0;width:115.5pt;height:43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xskgIAADUFAAAOAAAAZHJzL2Uyb0RvYy54bWysVM1uEzEQviPxDpbvdLNpEkrUTRW1KkKq&#10;2ooW9ex47WSF/7Cd7IYTElckHoGH4IL46TNs3oixd7MNJSfEZXfGM9+MZ+YbH59UUqAVs67QKsPp&#10;QQ8jpqjOCzXP8Jvb82dHGDlPVE6EVizDa+bwyeTpk+PSjFlfL7TImUUQRLlxaTK88N6Mk8TRBZPE&#10;HWjDFBi5tpJ4UO08yS0pIboUSb/XGyWltrmxmjLn4PSsMeJJjM85o/6Kc8c8EhmGu/n4tfE7C99k&#10;ckzGc0vMoqDtNcg/3EKSQkHSLtQZ8QQtbfFXKFlQq53m/oBqmWjOC8piDVBN2ntUzc2CGBZrgeY4&#10;07XJ/b+w9HJ1bVGRZ/gQI0UkjKj+svmw+Vz/rO83H+uv9X39Y/Op/lV/q7+jw9Cv0rgxwG7MtW01&#10;B2IovuJWhj+UharY43XXY1Z5ROEwHYxGR0MYBQXbcNgfgAxhkge0sc6/ZFqiIGTYwgxja8nqwvnG&#10;desCuHCbJn+U/FqwcAWhXjMOdUHGfkRHRrFTYdGKABcIpUz5UZs6egcYL4TogOk+oPBpC2p9A4xF&#10;pnXA3j7gnxk7RMyqle/AslDa7guQv+0yN/7b6puaQ/m+mlVxmP1wx3Ay0/kaBmx1w3xn6HkBbb0g&#10;zl8TC1SHScD6+iv4cKHLDOtWwmih7ft958EfGAhWjEpYnQy7d0tiGUbilQJuvkgHg7BrURkMn/dB&#10;sbuW2a5FLeWphomk8FAYGsXg78VW5FbLO9jyacgKJqIo5M4w9XarnPpmpeGdoGw6jW6wX4b4C3Vj&#10;aAge+hxoc1vdEWtabnlg5aXerhkZP6JY4xuQSk+XXvMi8u+hr+0EYDcjg9t3JCz/rh69Hl67yW8A&#10;AAD//wMAUEsDBBQABgAIAAAAIQCjoltL2QAAAAQBAAAPAAAAZHJzL2Rvd25yZXYueG1sTI/NTsMw&#10;EITvSLyDtUjcqJNWgpJmUxVQ6ZWWv6sbb5OIeB3FThveni0XuIw0mtXMt/lydK06Uh8azwjpJAFF&#10;XHrbcIXw9rq+mYMK0bA1rWdC+KYAy+LyIjeZ9Sfe0nEXKyUlHDKDUMfYZVqHsiZnwsR3xJIdfO9M&#10;FNtX2vbmJOWu1dMkudXONCwLtenosabyazc4hKF8fvisutXL03rGG+3Te/f+YRGvr8bVAlSkMf4d&#10;wxlf0KEQpr0f2AbVIsgj8Vclm85SsXuE+V0Cusj1f/jiBwAA//8DAFBLAQItABQABgAIAAAAIQC2&#10;gziS/gAAAOEBAAATAAAAAAAAAAAAAAAAAAAAAABbQ29udGVudF9UeXBlc10ueG1sUEsBAi0AFAAG&#10;AAgAAAAhADj9If/WAAAAlAEAAAsAAAAAAAAAAAAAAAAALwEAAF9yZWxzLy5yZWxzUEsBAi0AFAAG&#10;AAgAAAAhAD2bTGySAgAANQUAAA4AAAAAAAAAAAAAAAAALgIAAGRycy9lMm9Eb2MueG1sUEsBAi0A&#10;FAAGAAgAAAAhAKOiW0vZAAAABAEAAA8AAAAAAAAAAAAAAAAA7AQAAGRycy9kb3ducmV2LnhtbFBL&#10;BQYAAAAABAAEAPMAAADyBQAAAAA=&#10;" fillcolor="white [3201]" strokecolor="#f79646 [3209]" strokeweight="1pt">
            <v:textbox style="mso-next-textbox:#Прямоугольник 3">
              <w:txbxContent>
                <w:p w:rsidR="00E94C04" w:rsidRPr="00BC2E27" w:rsidRDefault="00E94C04" w:rsidP="00781C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rect>
        </w:pict>
      </w:r>
      <w:r w:rsidR="00781C7A">
        <w:tab/>
      </w:r>
      <w:r w:rsidR="00781C7A">
        <w:tab/>
      </w:r>
      <w:r w:rsidR="00781C7A">
        <w:tab/>
      </w:r>
    </w:p>
    <w:p w:rsidR="00781C7A" w:rsidRPr="00781C7A" w:rsidRDefault="00E94C04" w:rsidP="00781C7A">
      <w:r>
        <w:rPr>
          <w:noProof/>
        </w:rPr>
        <w:pict>
          <v:shape id="Прямая со стрелкой 20" o:spid="_x0000_s1045" type="#_x0000_t32" style="position:absolute;margin-left:256.65pt;margin-top:20.35pt;width:3.6pt;height:21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Cj/AEAAAMEAAAOAAAAZHJzL2Uyb0RvYy54bWysU0uO1DAQ3SNxB8t7Ot0RMwNRp2fRA2wQ&#10;tPgcwOPYHQv/VDb92Q1cYI7AFdiw4KM5Q3Ijyk53BvGREGJTie16r+o9l+fnO6PJRkBQztZ0NplS&#10;Iix3jbLrmr5+9fjeA0pCZLZh2llR070I9Hxx98586ytRutbpRgBBEhuqra9pG6OviiLwVhgWJs4L&#10;i4fSgWERl7AuGmBbZDe6KKfT02LroPHguAgBdy+GQ7rI/FIKHp9LGUQkuqbYW8wRcrxMsVjMWbUG&#10;5lvFD22wf+jCMGWx6Eh1wSIjb0H9QmUUBxecjBPuTOGkVFxkDahmNv1JzcuWeZG1oDnBjzaF/0fL&#10;n21WQFRT0xLtsczgHXUf+qv+uvvWfeyvSf+uu8HQv++vuk/d1+5Ld9N9JpiMzm19qJBgaVdwWAW/&#10;gmTDToJJXxRIdtnt/ei22EXCcfP+ydnsISUcT8qz07I8SZTFLdZDiE+EMyT91DREYGrdxqWzFq/V&#10;wSwbzjZPQxyAR0AqrG2KkSn9yDYk7j3qiqCYXWtxqJNSiiRhaDr/xb0WA/yFkGgLtjmUyQMplhrI&#10;huEoNW9mIwtmJohUWo+gae7tj6BDboKJPKR/Cxyzc0Vn4wg0yjr4XdW4O7Yqh/yj6kFrkn3pmn2+&#10;wmwHTlq+h8OrSKP84zrDb9/u4jsAAAD//wMAUEsDBBQABgAIAAAAIQAMIWZR3wAAAAkBAAAPAAAA&#10;ZHJzL2Rvd25yZXYueG1sTI/BTsMwEETvSPyDtUjcqN20oWnIpkIIjhWiqVCPbryJI2I7ip02/D3m&#10;BMfVPM28LXaz6dmFRt85i7BcCGBka6c62yIcq7eHDJgP0irZO0sI3+RhV97eFDJX7mo/6HIILYsl&#10;1ucSQYcw5Jz7WpORfuEGsjFr3GhkiOfYcjXKayw3PU+EeORGdjYuaDnQi6b66zAZhKZqj/XpNeNT&#10;37xvqk+91ftqj3h/Nz8/AQs0hz8YfvWjOpTR6ewmqzzrEdLlahVRhLXYAItAmogU2BkhWyfAy4L/&#10;/6D8AQAA//8DAFBLAQItABQABgAIAAAAIQC2gziS/gAAAOEBAAATAAAAAAAAAAAAAAAAAAAAAABb&#10;Q29udGVudF9UeXBlc10ueG1sUEsBAi0AFAAGAAgAAAAhADj9If/WAAAAlAEAAAsAAAAAAAAAAAAA&#10;AAAALwEAAF9yZWxzLy5yZWxzUEsBAi0AFAAGAAgAAAAhALhecKP8AQAAAwQAAA4AAAAAAAAAAAAA&#10;AAAALgIAAGRycy9lMm9Eb2MueG1sUEsBAi0AFAAGAAgAAAAhAAwhZlHfAAAACQEAAA8AAAAAAAAA&#10;AAAAAAAAVgQAAGRycy9kb3ducmV2LnhtbFBLBQYAAAAABAAEAPMAAABiBQAAAAA=&#10;" strokecolor="black [3200]" strokeweight=".5pt">
            <v:stroke endarrow="block" joinstyle="miter"/>
          </v:shape>
        </w:pict>
      </w:r>
      <w:r>
        <w:rPr>
          <w:noProof/>
        </w:rPr>
        <w:pict>
          <v:shape id="Прямая со стрелкой 15" o:spid="_x0000_s1040" type="#_x0000_t32" style="position:absolute;margin-left:52.7pt;margin-top:21.1pt;width:0;height:2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/w+AEAAP8DAAAOAAAAZHJzL2Uyb0RvYy54bWysU0uO1DAQ3SNxB8t7Ounho1Gr07PoATYI&#10;WnwO4HHsxMI/lU2nezdwgTkCV2DDYgDNGZIbUXa6M4iPhBCbSuzUq3rvVWV5tjOabAUE5WxF57OS&#10;EmG5q5VtKvrm9ZN7p5SEyGzNtLOionsR6Nnq7p1l5xfixLVO1wIIFrFh0fmKtjH6RVEE3grDwsx5&#10;YfGjdGBYxCM0RQ2sw+pGFydl+ajoHNQeHBch4O35+JGucn0pBY8vpAwiEl1R5BZzhBwvUixWS7Zo&#10;gPlW8QMN9g8sDFMWm06lzllk5B2oX0oZxcEFJ+OMO1M4KRUXWQOqmZc/qXnVMi+yFjQn+Mmm8P/K&#10;8ufbDRBV4+weUmKZwRn1H4fL4ar/1n8arsjwvr/BMHwYLvvP/df+S3/TXxNMRuc6HxZYYG03cDgF&#10;v4Fkw06CSU8USHbZ7f3ktthFwsdLjrf3ywenZR5EcYvzEOJT4QxJLxUNEZhq2rh21uJIHcyz2Wz7&#10;LETsjMAjIDXVNsXIlH5saxL3HjVFUMw2WiTamJ5SikR/JJzf4l6LEf5SSLQEKY5t8jKKtQayZbhG&#10;9dv5VAUzE0QqrSdQmbn9EXTITTCRF/RvgVN27uhsnIBGWQe/6xp3R6pyzD+qHrUm2Reu3ufxZTtw&#10;y7I/hz8irfGP5wy//W9X3wEAAP//AwBQSwMEFAAGAAgAAAAhALQlkAHcAAAACQEAAA8AAABkcnMv&#10;ZG93bnJldi54bWxMj8FOwzAMhu9Ie4fIk7ixZNWArTSdJgTHCbFOiGPWuE1F4lRNupW3J+MCx9/+&#10;9PtzsZ2cZWccQudJwnIhgCHVXnfUSjhWr3drYCEq0sp6QgnfGGBbzm4KlWt/oXc8H2LLUgmFXEkw&#10;MfY556E26FRY+B4p7Ro/OBVTHFquB3VJ5c7yTIgH7lRH6YJRPT4brL8Oo5PQVO2x/nxZ89E2b4/V&#10;h9mYfbWX8nY+7Z6ARZziHwxX/aQOZXI6+ZF0YDZlcb9KqIRVlgG7Ar+Dk4SNyICXBf//QfkDAAD/&#10;/wMAUEsBAi0AFAAGAAgAAAAhALaDOJL+AAAA4QEAABMAAAAAAAAAAAAAAAAAAAAAAFtDb250ZW50&#10;X1R5cGVzXS54bWxQSwECLQAUAAYACAAAACEAOP0h/9YAAACUAQAACwAAAAAAAAAAAAAAAAAvAQAA&#10;X3JlbHMvLnJlbHNQSwECLQAUAAYACAAAACEA//CP8PgBAAD/AwAADgAAAAAAAAAAAAAAAAAuAgAA&#10;ZHJzL2Uyb0RvYy54bWxQSwECLQAUAAYACAAAACEAtCWQAdwAAAAJAQAADwAAAAAAAAAAAAAAAABS&#10;BAAAZHJzL2Rvd25yZXYueG1sUEsFBgAAAAAEAAQA8wAAAFsFAAAAAA==&#10;" strokecolor="black [3200]" strokeweight=".5pt">
            <v:stroke endarrow="block" joinstyle="miter"/>
          </v:shape>
        </w:pict>
      </w:r>
      <w:r w:rsidR="00781C7A">
        <w:t>Ме</w:t>
      </w:r>
    </w:p>
    <w:p w:rsidR="00781C7A" w:rsidRPr="00BC2E27" w:rsidRDefault="00E94C04" w:rsidP="00781C7A"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4" o:spid="_x0000_s1029" style="position:absolute;margin-left:372.2pt;margin-top:22.6pt;width:115.5pt;height:53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i1kQIAADUFAAAOAAAAZHJzL2Uyb0RvYy54bWysVEtu2zAQ3RfoHQjuG1mG4yRG5MBIkKJA&#10;kAR1iqxpirSF8leStuSuCnRboEfoIbop+skZ5Bt1SMmKm3pVdCNxOPPm+4anZ5UUaMWsK7TKcHrQ&#10;w4gpqvNCzTP85u7yxTFGzhOVE6EVy/CaOXw2fv7stDQj1tcLLXJmEThRblSaDC+8N6MkcXTBJHEH&#10;2jAFSq6tJB5EO09yS0rwLkXS7/WGSaltbqymzDm4vWiUeBz9c86ov+HcMY9EhiE3H782fmfhm4xP&#10;yWhuiVkUtE2D/EMWkhQKgnauLognaGmLv1zJglrtNPcHVMtEc15QFmuAatLek2qmC2JYrAWa40zX&#10;Jvf/3NLr1a1FRZ7hAUaKSBhR/WXzYfO5/lk/bD7WX+uH+sfmU/2r/lZ/R4PQr9K4EcCm5ta2koNj&#10;KL7iVoY/lIWq2ON112NWeUThMh0Mh8eHMAoKuuHRsH90GJwmj2hjnX/JtEThkGELM4ytJasr5xvT&#10;rQngQjZN/Hjya8FCCkK9Zhzqgoj9iI6MYufCohUBLhBKmfLDNnS0DjBeCNEB031A4dMW1NoGGItM&#10;64C9fcA/I3aIGFUr34FlobTd5yB/20Vu7LfVNzWH8n01q+IwT0KO4Wam8zUM2OqG+c7QywLaekWc&#10;vyUWqA6TgPX1N/DhQpcZ1u0Jo4W27/fdB3tgIGgxKmF1MuzeLYllGIlXCrh5kg4GYdeiMDg86oNg&#10;dzWzXY1aynMNE0nhoTA0HoO9F9sjt1rew5ZPQlRQEUUhdoapt1vh3DcrDe8EZZNJNIP9MsRfqamh&#10;wXnoc6DNXXVPrGm55YGV13q7ZmT0hGKNbUAqPVl6zYvIv8e+thOA3YwMbt+RsPy7crR6fO3GvwEA&#10;AP//AwBQSwMEFAAGAAgAAAAhAOx4Bh/eAAAACgEAAA8AAABkcnMvZG93bnJldi54bWxMj8FOwzAM&#10;hu9IvENkJG4s7WhXVppOAzS4wmDjmjWmrWicqkm38vaYEzva/vT7+4vVZDtxxMG3jhTEswgEUuVM&#10;S7WCj/fNzR0IHzQZ3TlCBT/oYVVeXhQ6N+5Eb3jchlpwCPlcK2hC6HMpfdWg1X7meiS+fbnB6sDj&#10;UEsz6BOH207Oo2ghrW6JPzS6x8cGq+/taBWM1fPDZ92vX582t/QiXby0u71R6vpqWt+DCDiFfxj+&#10;9FkdSnY6uJGMF52CLEkSRhUk6RwEA8ss5cWByTTOQJaFPK9Q/gIAAP//AwBQSwECLQAUAAYACAAA&#10;ACEAtoM4kv4AAADhAQAAEwAAAAAAAAAAAAAAAAAAAAAAW0NvbnRlbnRfVHlwZXNdLnhtbFBLAQIt&#10;ABQABgAIAAAAIQA4/SH/1gAAAJQBAAALAAAAAAAAAAAAAAAAAC8BAABfcmVscy8ucmVsc1BLAQIt&#10;ABQABgAIAAAAIQDx6mi1kQIAADUFAAAOAAAAAAAAAAAAAAAAAC4CAABkcnMvZTJvRG9jLnhtbFBL&#10;AQItABQABgAIAAAAIQDseAYf3gAAAAoBAAAPAAAAAAAAAAAAAAAAAOsEAABkcnMvZG93bnJldi54&#10;bWxQSwUGAAAAAAQABADzAAAA9gUAAAAA&#10;" fillcolor="white [3201]" strokecolor="#f79646 [3209]" strokeweight="1pt">
            <v:textbox style="mso-next-textbox:#Прямоугольник 4">
              <w:txbxContent>
                <w:p w:rsidR="00E94C04" w:rsidRDefault="00E94C04" w:rsidP="00781C7A">
                  <w:pPr>
                    <w:jc w:val="center"/>
                  </w:pPr>
                  <w:r>
                    <w:t>Общекорпусное родительское собрание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7" o:spid="_x0000_s1032" style="position:absolute;margin-left:.2pt;margin-top:22.6pt;width:115.5pt;height:67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KikQIAADUFAAAOAAAAZHJzL2Uyb0RvYy54bWysVM1uEzEQviPxDpbvdLMhTUvUTRW1KkKq&#10;2ogW9ex47WSF/7Cd7IYTElckHoGH4IL46TNs3oixd7MNJSfEZXfGM9+MZ+Ybn5xWUqAVs67QKsPp&#10;QQ8jpqjOCzXP8Jvbi2fHGDlPVE6EVizDa+bw6fjpk5PSjFhfL7TImUUQRLlRaTK88N6MksTRBZPE&#10;HWjDFBi5tpJ4UO08yS0pIboUSb/XGyaltrmxmjLn4PS8MeJxjM85o/6ac8c8EhmGu/n4tfE7C99k&#10;fEJGc0vMoqDtNcg/3EKSQkHSLtQ58QQtbfFXKFlQq53m/oBqmWjOC8piDVBN2ntUzc2CGBZrgeY4&#10;07XJ/b+w9Go1tajIM3yEkSISRlR/2XzYfK5/1vebj/XX+r7+sflU/6q/1d/RUehXadwIYDdmalvN&#10;gRiKr7iV4Q9loSr2eN31mFUeUThMB8Ph8SGMgoLt+PCoDzKESR7Qxjr/kmmJgpBhCzOMrSWrS+cb&#10;160L4MJtmvxR8mvBwhWEes041AUZ+xEdGcXOhEUrAlwglDLlh23q6B1gvBCiA6b7gMKnLaj1DTAW&#10;mdYBe/uAf2bsEDGrVr4Dy0Jpuy9A/rbL3Phvq29qDuX7albFYT4PdwwnM52vYcBWN8x3hl4U0NZL&#10;4vyUWKA6TALW11/DhwtdZli3EkYLbd/vOw/+wECwYlTC6mTYvVsSyzASrxRw80U6GIRdi8oARgyK&#10;3bXMdi1qKc80TCSFh8LQKAZ/L7Yit1rewZZPQlYwEUUhd4apt1vlzDcrDe8EZZNJdIP9MsRfqhtD&#10;Q/DQ50Cb2+qOWNNyywMrr/R2zcjoEcUa34BUerL0mheRfw99bScAuxkZ3L4jYfl39ej18NqNfwMA&#10;AP//AwBQSwMEFAAGAAgAAAAhAD+n/TbbAAAABwEAAA8AAABkcnMvZG93bnJldi54bWxMjsFOwzAM&#10;hu9IvENkJG4sbQdoK02nARpcx2Bw9RrTVjRO1aRbeXvMCS6W7P/T769YTa5TRxpC69lAOktAEVfe&#10;tlwbeHvdXC1AhYhssfNMBr4pwKo8Pyswt/7EL3TcxVpJCYccDTQx9rnWoWrIYZj5nliyTz84jLIO&#10;tbYDnqTcdTpLklvtsGX50GBPDw1VX7vRGRirp/uPul9vHzdzftY+Xbr9uzXm8mJa34GKNMU/GH71&#10;RR1KcTr4kW1QnYFr4WTeZKAkzeapHA6CLZIMdFno//7lDwAAAP//AwBQSwECLQAUAAYACAAAACEA&#10;toM4kv4AAADhAQAAEwAAAAAAAAAAAAAAAAAAAAAAW0NvbnRlbnRfVHlwZXNdLnhtbFBLAQItABQA&#10;BgAIAAAAIQA4/SH/1gAAAJQBAAALAAAAAAAAAAAAAAAAAC8BAABfcmVscy8ucmVsc1BLAQItABQA&#10;BgAIAAAAIQCg3kKikQIAADUFAAAOAAAAAAAAAAAAAAAAAC4CAABkcnMvZTJvRG9jLnhtbFBLAQIt&#10;ABQABgAIAAAAIQA/p/022wAAAAcBAAAPAAAAAAAAAAAAAAAAAOsEAABkcnMvZG93bnJldi54bWxQ&#10;SwUGAAAAAAQABADzAAAA8wUAAAAA&#10;" fillcolor="white [3201]" strokecolor="#f79646 [3209]" strokeweight="1pt">
            <v:textbox style="mso-next-textbox:#Прямоугольник 7">
              <w:txbxContent>
                <w:p w:rsidR="00E94C04" w:rsidRPr="00BC2E27" w:rsidRDefault="00E94C04" w:rsidP="00781C7A">
                  <w:pPr>
                    <w:jc w:val="center"/>
                    <w:rPr>
                      <w:sz w:val="28"/>
                      <w:szCs w:val="28"/>
                    </w:rPr>
                  </w:pPr>
                  <w:r w:rsidRPr="00BC2E27">
                    <w:rPr>
                      <w:sz w:val="28"/>
                      <w:szCs w:val="28"/>
                    </w:rPr>
                    <w:t>Кафедры методического объединения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10" o:spid="_x0000_s1035" style="position:absolute;margin-left:198pt;margin-top:16.45pt;width:115.5pt;height:43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evkgIAADcFAAAOAAAAZHJzL2Uyb0RvYy54bWysVM1uEzEQviPxDpbvdLNREkrUTRW1KkKq&#10;2ooU9ex47WSF/7Cd7IYTElckHoGH4IL46TNs3oixd7MNJSfEZXfGM9+MZ+Ybn5xWUqA1s67QKsPp&#10;UQ8jpqjOC7XI8Jvbi2fHGDlPVE6EVizDG+bw6eTpk5PSjFlfL7XImUUQRLlxaTK89N6Mk8TRJZPE&#10;HWnDFBi5tpJ4UO0iyS0pIboUSb/XGyWltrmxmjLn4PS8MeJJjM85o/6ac8c8EhmGu/n4tfE7D99k&#10;ckLGC0vMsqDtNcg/3EKSQkHSLtQ58QStbPFXKFlQq53m/ohqmWjOC8piDVBN2ntUzWxJDIu1QHOc&#10;6drk/l9YerW+sajIYXbQHkUkzKj+sv2w/Vz/rO+3H+uv9X39Y/up/lV/q78jcIKOlcaNATgzN7bV&#10;HIih/IpbGf5QGKpilzddl1nlEYXDdDAaHQ8hGwXbcNgfgAxhkge0sc6/ZFqiIGTYwhRjc8n60vnG&#10;decCuHCbJn+U/EawcAWhXjMOlUHGfkRHTrEzYdGaABsIpUz5UZs6egcYL4TogOkhoPBpC2p9A4xF&#10;rnXA3iHgnxk7RMyqle/AslDaHgqQv+0yN/676puaQ/m+mldxnMNwx3Ay1/kGRmx1w31n6EUBbb0k&#10;zt8QC2SHScAC+2v4cKHLDOtWwmip7ftD58EfOAhWjEpYngy7dytiGUbilQJ2vkgHg7BtURkMn/dB&#10;sfuW+b5FreSZhomk8FQYGsXg78VO5FbLO9jzacgKJqIo5M4w9XannPlmqeGloGw6jW6wYYb4SzUz&#10;NAQPfQ60ua3uiDUttzyw8krvFo2MH1Gs8Q1Ipacrr3kR+ffQ13YCsJ2Rwe1LEtZ/X49eD+/d5DcA&#10;AAD//wMAUEsDBBQABgAIAAAAIQBLSuL03QAAAAoBAAAPAAAAZHJzL2Rvd25yZXYueG1sTI9BT8Mw&#10;DIXvSPyHyEjcWNpOKqQ0nQZocGWDjWvWmLaicaom3cq/x5zgZvs9PX+vXM2uFyccQ+dJQ7pIQCDV&#10;3nbUaHh/29zcgQjRkDW9J9TwjQFW1eVFaQrrz7TF0y42gkMoFEZDG+NQSBnqFp0JCz8gsfbpR2ci&#10;r2Mj7WjOHO56mSVJLp3piD+0ZsDHFuuv3eQ0TPXzw0czrF+fNkt6kT5Vbn+wWl9fzet7EBHn+GeG&#10;X3xGh4qZjn4iG0SvYaly7hJ5yBQINuTZLR+O7EyVAlmV8n+F6gcAAP//AwBQSwECLQAUAAYACAAA&#10;ACEAtoM4kv4AAADhAQAAEwAAAAAAAAAAAAAAAAAAAAAAW0NvbnRlbnRfVHlwZXNdLnhtbFBLAQIt&#10;ABQABgAIAAAAIQA4/SH/1gAAAJQBAAALAAAAAAAAAAAAAAAAAC8BAABfcmVscy8ucmVsc1BLAQIt&#10;ABQABgAIAAAAIQC4k8evkgIAADcFAAAOAAAAAAAAAAAAAAAAAC4CAABkcnMvZTJvRG9jLnhtbFBL&#10;AQItABQABgAIAAAAIQBLSuL03QAAAAoBAAAPAAAAAAAAAAAAAAAAAOwEAABkcnMvZG93bnJldi54&#10;bWxQSwUGAAAAAAQABADzAAAA9gUAAAAA&#10;" fillcolor="white [3201]" strokecolor="#f79646 [3209]" strokeweight="1pt">
            <v:textbox style="mso-next-textbox:#Прямоугольник 10">
              <w:txbxContent>
                <w:p w:rsidR="00E94C04" w:rsidRPr="00BC2E27" w:rsidRDefault="00E94C04" w:rsidP="00781C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Административные </w:t>
                  </w:r>
                  <w:r w:rsidRPr="00BC2E27">
                    <w:rPr>
                      <w:sz w:val="24"/>
                      <w:szCs w:val="24"/>
                    </w:rPr>
                    <w:t>совещание</w:t>
                  </w:r>
                </w:p>
              </w:txbxContent>
            </v:textbox>
          </v:rect>
        </w:pict>
      </w:r>
    </w:p>
    <w:p w:rsidR="00781C7A" w:rsidRDefault="00781C7A" w:rsidP="00781C7A">
      <w:pPr>
        <w:tabs>
          <w:tab w:val="left" w:pos="4770"/>
          <w:tab w:val="left" w:pos="8445"/>
        </w:tabs>
      </w:pPr>
      <w:r>
        <w:tab/>
      </w:r>
      <w:r>
        <w:tab/>
      </w:r>
    </w:p>
    <w:p w:rsidR="00781C7A" w:rsidRDefault="00781C7A" w:rsidP="00781C7A">
      <w:pPr>
        <w:tabs>
          <w:tab w:val="left" w:pos="1050"/>
        </w:tabs>
      </w:pPr>
      <w:r>
        <w:tab/>
      </w:r>
    </w:p>
    <w:p w:rsidR="00781C7A" w:rsidRDefault="00E94C04" w:rsidP="00781C7A">
      <w:r>
        <w:rPr>
          <w:noProof/>
        </w:rPr>
        <w:pict>
          <v:shape id="Прямая со стрелкой 18" o:spid="_x0000_s1043" type="#_x0000_t32" style="position:absolute;margin-left:429.2pt;margin-top:8.4pt;width:1.5pt;height:1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ex+AEAAAMEAAAOAAAAZHJzL2Uyb0RvYy54bWysU0uO1DAQ3SNxByt7OukWDEzU6Vn0ABsE&#10;LT4H8Dh2YuGfyqY/u4ELzBG4AhsWwGjOkNyIspPOIEAIITYVO673qt4re3m214psOXhpTZXNZ0VG&#10;uGG2lqapsjevn9x7lBEfqKmpsoZX2YH77Gx1985y50q+sK1VNQeCJMaXO1dlbQiuzHPPWq6pn1nH&#10;DR4KC5oG3EKT10B3yK5VviiKk3xnoXZgGfce/54Ph9kq8QvBWXghhOeBqCrD3kKKkOJFjPlqScsG&#10;qGslG9ug/9CFptJg0YnqnAZK3oH8hUpLBtZbEWbM6twKIRlPGlDNvPhJzauWOp60oDneTTb5/0fL&#10;nm83QGSNs8NJGapxRt3H/rK/6q67T/0V6d93Nxj6D/1l97n71n3tbrovBJPRuZ3zJRKszQbGnXcb&#10;iDbsBej4RYFkn9w+TG7zfSAMf85Piwc4EoYni/sPT3CNJPkt1oEPT7nVJC6qzAegsmnD2hqDY7Uw&#10;T4bT7TMfBuAREAsrE2OgUj02NQkHh7oCSGoaxcc6MSWPEoam0yocFB/gL7lAW2KbqUy6kHytgGwp&#10;XqX67XxiwcwIEVKpCVT8GTTmRhhPl/RvgVN2qmhNmIBaGgu/qxr2x1bFkH9UPWiNsi9sfUgjTHbg&#10;TUtzGF9FvMo/7hP89u2uvgMAAP//AwBQSwMEFAAGAAgAAAAhAOwPiVndAAAACQEAAA8AAABkcnMv&#10;ZG93bnJldi54bWxMj8FOwzAQRO9I/IO1SNyoU0SCm8apEIJjhWgqxNGNnTjCXkex04a/ZznBcWee&#10;Zmeq3eIdO5spDgElrFcZMINt0AP2Eo7N650AFpNCrVxAI+HbRNjV11eVKnW44Ls5H1LPKARjqSTY&#10;lMaS89ha41VchdEgeV2YvEp0Tj3Xk7pQuHf8PssK7tWA9MGq0Txb034dZi+ha/pj+/ki+Oy6t8fm&#10;w27svtlLeXuzPG2BJbOkPxh+61N1qKnTKcyoI3MSRC4eCCWjoAkEiGJNwklCngvgdcX/L6h/AAAA&#10;//8DAFBLAQItABQABgAIAAAAIQC2gziS/gAAAOEBAAATAAAAAAAAAAAAAAAAAAAAAABbQ29udGVu&#10;dF9UeXBlc10ueG1sUEsBAi0AFAAGAAgAAAAhADj9If/WAAAAlAEAAAsAAAAAAAAAAAAAAAAALwEA&#10;AF9yZWxzLy5yZWxzUEsBAi0AFAAGAAgAAAAhACAAd7H4AQAAAwQAAA4AAAAAAAAAAAAAAAAALgIA&#10;AGRycy9lMm9Eb2MueG1sUEsBAi0AFAAGAAgAAAAhAOwPiVndAAAACQEAAA8AAAAAAAAAAAAAAAAA&#10;UgQAAGRycy9kb3ducmV2LnhtbFBLBQYAAAAABAAEAPMAAABcBQAAAAA=&#10;" strokecolor="black [3200]" strokeweight=".5pt">
            <v:stroke endarrow="block" joinstyle="miter"/>
          </v:shape>
        </w:pict>
      </w:r>
    </w:p>
    <w:p w:rsidR="00781C7A" w:rsidRPr="00BC2E27" w:rsidRDefault="00E94C04" w:rsidP="00781C7A">
      <w:pPr>
        <w:tabs>
          <w:tab w:val="left" w:pos="4425"/>
          <w:tab w:val="left" w:pos="8025"/>
        </w:tabs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11" o:spid="_x0000_s1036" style="position:absolute;margin-left:198pt;margin-top:5.25pt;width:115.5pt;height:43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XAkQIAADcFAAAOAAAAZHJzL2Uyb0RvYy54bWysVM1uEzEQviPxDpbvdJMoCSXqpopaFSFV&#10;bUWKena8drPCa5uxk91wQuKKxCPwEFwQP32GzRsx9m62peSEuHjHnvnm95s9Oq4KRdYCXG50SvsH&#10;PUqE5ibL9W1K31yfPTukxHmmM6aMFindCEePp0+fHJV2IgZmaVQmgKAT7SalTenSeztJEseXomDu&#10;wFihUSkNFMzjFW6TDFiJ3guVDHq9cVIayCwYLpzD19NGSafRv5SC+0spnfBEpRRz8/GEeC7CmUyP&#10;2OQWmF3mvE2D/UMWBcs1Bu1cnTLPyAryv1wVOQfjjPQH3BSJkTLnItaA1fR7j6qZL5kVsRZsjrNd&#10;m9z/c8sv1ldA8gxn16dEswJnVH/Zfth+rn/Wd9uP9df6rv6x/VT/qr/V3wkaYcdK6yYInNsraG8O&#10;xVB+JaEIXyyMVLHLm67LovKE42N/OB4fjnAYHHWj0WCIMrpJ7tEWnH8pTEGCkFLAKcbmsvW5843p&#10;zgRxIZsmfpT8RomQgtKvhcTKMOIgoiOnxIkCsmbIBsa50H7cho7WASZzpTpgfx9Q+dgEzLe1DTAR&#10;udYBe/uAf0bsEDGq0b4DF7k2sM9B9raL3Njvqm9qDuX7alHFccbCwsvCZBscMZiG+87ysxzbes6c&#10;v2KAZMdJ4AL7SzykMmVKTStRsjTwft97sEcOopaSEpcnpe7dioGgRL3SyM4X/eEwbFu8DEfPB3iB&#10;h5rFQ41eFScGJ4IExOyiGOy92okSTHGDez4LUVHFNMfYKeUedpcT3yw1/im4mM2iGW6YZf5czy0P&#10;zkOfA22uqxsGtuWWR1ZemN2isckjijW2AanNbOWNzCP/7vvaTgC3MzK4/ZOE9X94j1b3/7vpbwAA&#10;AP//AwBQSwMEFAAGAAgAAAAhAKtPUDXdAAAACQEAAA8AAABkcnMvZG93bnJldi54bWxMj81OwzAQ&#10;hO9IvIO1SNyo01ZNSYhTFVDhCuXvuo2XJCJeR7HThrdnOcFxZ0az3xSbyXXqSENoPRuYzxJQxJW3&#10;LdcGXl92V9egQkS22HkmA98UYFOenxWYW3/iZzruY62khEOOBpoY+1zrUDXkMMx8Tyzepx8cRjmH&#10;WtsBT1LuOr1IklQ7bFk+NNjTXUPV1350Bsbq4faj7rdP97slP2o/z9zbuzXm8mLa3oCKNMW/MPzi&#10;CzqUwnTwI9ugOgPLLJUtUYxkBUoC6WItwsFAtl6BLgv9f0H5AwAA//8DAFBLAQItABQABgAIAAAA&#10;IQC2gziS/gAAAOEBAAATAAAAAAAAAAAAAAAAAAAAAABbQ29udGVudF9UeXBlc10ueG1sUEsBAi0A&#10;FAAGAAgAAAAhADj9If/WAAAAlAEAAAsAAAAAAAAAAAAAAAAALwEAAF9yZWxzLy5yZWxzUEsBAi0A&#10;FAAGAAgAAAAhANCv1cCRAgAANwUAAA4AAAAAAAAAAAAAAAAALgIAAGRycy9lMm9Eb2MueG1sUEsB&#10;Ai0AFAAGAAgAAAAhAKtPUDXdAAAACQEAAA8AAAAAAAAAAAAAAAAA6wQAAGRycy9kb3ducmV2Lnht&#10;bFBLBQYAAAAABAAEAPMAAAD1BQAAAAA=&#10;" fillcolor="white [3201]" strokecolor="#f79646 [3209]" strokeweight="1pt">
            <v:textbox style="mso-next-textbox:#Прямоугольник 11">
              <w:txbxContent>
                <w:p w:rsidR="00E94C04" w:rsidRPr="00F536FF" w:rsidRDefault="00E94C04" w:rsidP="00781C7A">
                  <w:pPr>
                    <w:jc w:val="center"/>
                    <w:rPr>
                      <w:sz w:val="28"/>
                      <w:szCs w:val="28"/>
                    </w:rPr>
                  </w:pPr>
                  <w:r w:rsidRPr="00F536FF">
                    <w:rPr>
                      <w:sz w:val="28"/>
                      <w:szCs w:val="28"/>
                    </w:rPr>
                    <w:t>Кадетский парламент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8" o:spid="_x0000_s1033" style="position:absolute;margin-left:372pt;margin-top:5.25pt;width:115.5pt;height:43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BTkQIAADYFAAAOAAAAZHJzL2Uyb0RvYy54bWysVM1uEzEQviPxDpbvdLNREkrUTRW1KkKq&#10;2ooU9ex47WSF/7Cd7IYTElckHoGH4IL46TNs3oixd7MNJSfEZXfGM9+MZ+Ybn5xWUqA1s67QKsPp&#10;UQ8jpqjOC7XI8Jvbi2fHGDlPVE6EVizDG+bw6eTpk5PSjFlfL7XImUUQRLlxaTK89N6Mk8TRJZPE&#10;HWnDFBi5tpJ4UO0iyS0pIboUSb/XGyWltrmxmjLn4PS8MeJJjM85o/6ac8c8EhmGu/n4tfE7D99k&#10;ckLGC0vMsqDtNcg/3EKSQkHSLtQ58QStbPFXKFlQq53m/ohqmWjOC8piDVBN2ntUzWxJDIu1QHOc&#10;6drk/l9YerW+sajIMwyDUkTCiOov2w/bz/XP+n77sf5a39c/tp/qX/W3+js6Dv0qjRsDbGZubKs5&#10;EEPxFbcy/KEsVMUeb7oes8ojCofpYDQ6HsIoKNiGw/4AZAiTPKCNdf4l0xIFIcMWZhhbS9aXzjeu&#10;OxfAhds0+aPkN4KFKwj1mnGoCzL2Izoyip0Ji9YEuEAoZcqP2tTRO8B4IUQHTA8BhU9bUOsbYCwy&#10;rQP2DgH/zNghYlatfAeWhdL2UID8bZe58d9V39QcyvfVvIrDTGNTw9Fc5xuYsNUN9Z2hFwX09ZI4&#10;f0MscB1GAfvrr+HDhS4zrFsJo6W27w+dB3+gIFgxKmF3MuzerYhlGIlXCsj5Ih0MwrJFZTB83gfF&#10;7lvm+xa1kmcaRpLCS2FoFIO/FzuRWy3vYM2nISuYiKKQO8PU251y5pudhoeCsuk0usGCGeIv1czQ&#10;EDw0OvDmtroj1rTk8kDLK73bMzJ+xLHGNyCVnq685kUk4ENf2xHAckYKtw9J2P59PXo9PHeT3wAA&#10;AP//AwBQSwMEFAAGAAgAAAAhANXn/n7dAAAACQEAAA8AAABkcnMvZG93bnJldi54bWxMj0tPw0AM&#10;hO9I/IeVkbjRTaEPmmZTFVDhCuV1dbNuEpH1RtlNG/49hku52Z7R+JtsNbhGHagLtWcD41ECirjw&#10;tubSwNvr5uoWVIjIFhvPZOCbAqzy87MMU+uP/EKHbSyVhHBI0UAVY5tqHYqKHIaRb4lF2/vOYZS1&#10;K7Xt8CjhrtHXSTLTDmuWDxW2dF9R8bXtnYG+eLz7LNv188Pmhp+0Hy/c+4c15vJiWC9BRRriyQy/&#10;+IIOuTDtfM82qMbAfDKRLlGEZApKDIv5VA67vwF0nun/DfIfAAAA//8DAFBLAQItABQABgAIAAAA&#10;IQC2gziS/gAAAOEBAAATAAAAAAAAAAAAAAAAAAAAAABbQ29udGVudF9UeXBlc10ueG1sUEsBAi0A&#10;FAAGAAgAAAAhADj9If/WAAAAlAEAAAsAAAAAAAAAAAAAAAAALwEAAF9yZWxzLy5yZWxzUEsBAi0A&#10;FAAGAAgAAAAhAHR7QFORAgAANgUAAA4AAAAAAAAAAAAAAAAALgIAAGRycy9lMm9Eb2MueG1sUEsB&#10;Ai0AFAAGAAgAAAAhANXn/n7dAAAACQEAAA8AAAAAAAAAAAAAAAAA6wQAAGRycy9kb3ducmV2Lnht&#10;bFBLBQYAAAAABAAEAPMAAAD1BQAAAAA=&#10;" fillcolor="white [3201]" strokecolor="#f79646 [3209]" strokeweight="1pt">
            <v:textbox style="mso-next-textbox:#Прямоугольник 8">
              <w:txbxContent>
                <w:p w:rsidR="00E94C04" w:rsidRDefault="00E94C04" w:rsidP="00781C7A">
                  <w:pPr>
                    <w:jc w:val="center"/>
                  </w:pPr>
                  <w:r>
                    <w:t>Родительский комитет по взводам</w:t>
                  </w:r>
                </w:p>
              </w:txbxContent>
            </v:textbox>
          </v:rect>
        </w:pict>
      </w:r>
      <w:r w:rsidR="00781C7A">
        <w:tab/>
      </w:r>
      <w:r w:rsidR="00781C7A">
        <w:tab/>
      </w:r>
    </w:p>
    <w:p w:rsidR="00781C7A" w:rsidRPr="0055469A" w:rsidRDefault="00781C7A" w:rsidP="0078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69A" w:rsidRPr="0055469A" w:rsidRDefault="0055469A" w:rsidP="0078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469A" w:rsidRPr="0055469A" w:rsidRDefault="0055469A" w:rsidP="0078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Все выше перечисленные структуры совместными усилиями решают основные задачи корпуса в соответствии с его Уставом.</w:t>
      </w:r>
    </w:p>
    <w:p w:rsidR="0055469A" w:rsidRPr="0055469A" w:rsidRDefault="0055469A" w:rsidP="0078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    Корпус находится в режиме стабильного функционирования. </w:t>
      </w:r>
    </w:p>
    <w:p w:rsidR="0055469A" w:rsidRPr="0055469A" w:rsidRDefault="0055469A" w:rsidP="0078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Самообследованием установлено, что система управления МКК обеспечивает выполнение законодательства в области образования, но существуют проблемы управления корпусом:</w:t>
      </w:r>
    </w:p>
    <w:p w:rsidR="0055469A" w:rsidRPr="0055469A" w:rsidRDefault="0055469A" w:rsidP="00781C7A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Несовершенство законодательства</w:t>
      </w:r>
    </w:p>
    <w:p w:rsidR="0055469A" w:rsidRPr="0055469A" w:rsidRDefault="0055469A" w:rsidP="00781C7A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Кадровый дефицит</w:t>
      </w:r>
    </w:p>
    <w:p w:rsidR="0055469A" w:rsidRPr="0055469A" w:rsidRDefault="0055469A" w:rsidP="00781C7A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Недостаточное материально-техническое обеспечение</w:t>
      </w:r>
    </w:p>
    <w:p w:rsidR="0055469A" w:rsidRPr="0055469A" w:rsidRDefault="0055469A" w:rsidP="00781C7A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На низком уровне информационно-методическое обеспечение содержания образования</w:t>
      </w:r>
    </w:p>
    <w:p w:rsidR="00F271D7" w:rsidRDefault="00EB4430" w:rsidP="0078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392A">
        <w:rPr>
          <w:rFonts w:ascii="Times New Roman" w:hAnsi="Times New Roman" w:cs="Times New Roman"/>
          <w:sz w:val="24"/>
          <w:szCs w:val="24"/>
        </w:rPr>
        <w:t>сих</w:t>
      </w:r>
      <w:r>
        <w:rPr>
          <w:rFonts w:ascii="Times New Roman" w:hAnsi="Times New Roman" w:cs="Times New Roman"/>
          <w:sz w:val="24"/>
          <w:szCs w:val="24"/>
        </w:rPr>
        <w:t>олого-педагогическое сопровождение:</w:t>
      </w:r>
    </w:p>
    <w:p w:rsidR="00EB4430" w:rsidRDefault="00EB4430" w:rsidP="0055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0AC">
        <w:rPr>
          <w:rFonts w:ascii="Times New Roman" w:hAnsi="Times New Roman" w:cs="Times New Roman"/>
          <w:sz w:val="24"/>
          <w:szCs w:val="24"/>
        </w:rPr>
        <w:t xml:space="preserve">Проведение комплекса мероприятий </w:t>
      </w:r>
      <w:r>
        <w:rPr>
          <w:rFonts w:ascii="Times New Roman" w:hAnsi="Times New Roman" w:cs="Times New Roman"/>
          <w:sz w:val="24"/>
          <w:szCs w:val="24"/>
        </w:rPr>
        <w:t>направленных на:</w:t>
      </w:r>
      <w:r w:rsidRPr="00066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430" w:rsidRPr="0055469A" w:rsidRDefault="00EB4430" w:rsidP="0055469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>успешную адаптацию кадет - новобранцев к корпусу («Тест школьной тревожности  Филлипса», методика определения   эмоционального   портрета класса М. Р. Левченко, методика  изучения  мотивации обучающихся  М.И. Лукьяновой и Н.В. Калининой, диагностика умственных способностей – ГИТ (внимание, память, мышление), игры «Кадетология», «Строевой шаг». Рекомендации родителям, педагогам по оказанию помощи кадетам в адаптационный период.</w:t>
      </w:r>
      <w:r>
        <w:t xml:space="preserve"> </w:t>
      </w:r>
      <w:r w:rsidRPr="0055469A">
        <w:rPr>
          <w:rFonts w:ascii="Times New Roman" w:hAnsi="Times New Roman" w:cs="Times New Roman"/>
          <w:sz w:val="24"/>
          <w:szCs w:val="24"/>
        </w:rPr>
        <w:t>Изучение индивидуальных психологических особенностей кадет – новобранцев (Диагностика Рене – Жиль).</w:t>
      </w:r>
    </w:p>
    <w:p w:rsidR="00EB4430" w:rsidRPr="0055469A" w:rsidRDefault="00EB4430" w:rsidP="005546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 кадет старших классов к профильному обучению (классные часы «Выбери себе будущее», профессиональные пробы, экскурсии на предприятия города и РХ, профориентационные игры «100 вопросов к взрослому», </w:t>
      </w:r>
      <w:r w:rsidRPr="0055469A">
        <w:rPr>
          <w:rFonts w:ascii="Times New Roman" w:hAnsi="Times New Roman" w:cs="Times New Roman"/>
          <w:sz w:val="24"/>
          <w:szCs w:val="24"/>
        </w:rPr>
        <w:lastRenderedPageBreak/>
        <w:t>«Линии жизни»</w:t>
      </w:r>
      <w:r>
        <w:t xml:space="preserve">, </w:t>
      </w:r>
      <w:r w:rsidRPr="0055469A">
        <w:rPr>
          <w:rFonts w:ascii="Times New Roman" w:hAnsi="Times New Roman" w:cs="Times New Roman"/>
          <w:sz w:val="24"/>
          <w:szCs w:val="24"/>
        </w:rPr>
        <w:t xml:space="preserve">просмотры тематических фильмов с последующим их обсуждением). Диагностика саморазвития и самоопределения, выяснение профессиональных интересов, склонностей способностей кадет 9 класса  Мотивации выбора профессии. Рекомендации родителям, педагогам по оказанию помощи кадетам  в период профессионального самоопределения. </w:t>
      </w:r>
    </w:p>
    <w:p w:rsidR="00EB4430" w:rsidRPr="0055469A" w:rsidRDefault="00EB4430" w:rsidP="005546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69A">
        <w:rPr>
          <w:rFonts w:ascii="Times New Roman" w:hAnsi="Times New Roman" w:cs="Times New Roman"/>
          <w:sz w:val="24"/>
          <w:szCs w:val="24"/>
        </w:rPr>
        <w:t xml:space="preserve">здоровьесбережение (классные часы направленные на формирование законопослушного поведения «Ответственность. Права. Обязанности», «Польза и вред социальных сетей», профилактические игры «Здоровый дартс», «100 вопросов к взрослому»; </w:t>
      </w:r>
    </w:p>
    <w:p w:rsidR="00EB4430" w:rsidRDefault="00EB4430" w:rsidP="0055469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9E5">
        <w:rPr>
          <w:rFonts w:ascii="Times New Roman" w:hAnsi="Times New Roman" w:cs="Times New Roman"/>
          <w:sz w:val="24"/>
          <w:szCs w:val="24"/>
        </w:rPr>
        <w:t>Изучение  уров</w:t>
      </w:r>
      <w:r>
        <w:rPr>
          <w:rFonts w:ascii="Times New Roman" w:hAnsi="Times New Roman" w:cs="Times New Roman"/>
          <w:sz w:val="24"/>
          <w:szCs w:val="24"/>
        </w:rPr>
        <w:t>ня ранней наркотизации учащихся (</w:t>
      </w:r>
      <w:r w:rsidRPr="00F349E5">
        <w:rPr>
          <w:rFonts w:ascii="Times New Roman" w:hAnsi="Times New Roman" w:cs="Times New Roman"/>
          <w:sz w:val="24"/>
          <w:szCs w:val="24"/>
        </w:rPr>
        <w:t>диагностика по Латышеву)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5147">
        <w:rPr>
          <w:rFonts w:ascii="Times New Roman" w:hAnsi="Times New Roman" w:cs="Times New Roman"/>
          <w:sz w:val="24"/>
          <w:szCs w:val="24"/>
        </w:rPr>
        <w:t>Популяризация психологических знаний среди субъектов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5147">
        <w:rPr>
          <w:rFonts w:ascii="Times New Roman" w:hAnsi="Times New Roman" w:cs="Times New Roman"/>
          <w:sz w:val="24"/>
          <w:szCs w:val="24"/>
        </w:rPr>
        <w:t>Участие в работе методических объединений педагогов и офицеров – воспитателей.</w:t>
      </w:r>
      <w:r>
        <w:rPr>
          <w:rFonts w:ascii="Times New Roman" w:hAnsi="Times New Roman" w:cs="Times New Roman"/>
          <w:sz w:val="24"/>
          <w:szCs w:val="24"/>
        </w:rPr>
        <w:t xml:space="preserve"> Участие учащихся 5-11 классов во Всероссийском психологическом чемпионате.</w:t>
      </w:r>
    </w:p>
    <w:p w:rsidR="00041FF9" w:rsidRPr="00CE0D2B" w:rsidRDefault="00041FF9" w:rsidP="0055469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воспитательной работы:</w:t>
      </w:r>
    </w:p>
    <w:p w:rsidR="00041FF9" w:rsidRPr="00041FF9" w:rsidRDefault="00041FF9" w:rsidP="00041F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Стратегическая цель воспитания - создание необходимых организационно-педагогических условий для формирования гражданственности, как значимого личностного качества обучающихся, формирования духовно и физически здорового человека, неразрывно связывающего свою судьбу с будущим своей страны, способного встать на защиту государственных интересов России.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Для достижения цели в течение учебного года решались следующие задачи воспитания: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создание условий, благоприятствующих укреплению физического, нравственного и психологического здоровья кадет, развитию творческих возможностей личности;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формирование правовой культуры кадет, законопослушного поведения несовершеннолетних граждан;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воспитание гуманного отношения к окружающему миру, к своему ближнему;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воспитание достойного гражданина страны.</w:t>
      </w:r>
    </w:p>
    <w:p w:rsidR="00041FF9" w:rsidRPr="00041FF9" w:rsidRDefault="00041FF9" w:rsidP="00041FF9">
      <w:pPr>
        <w:spacing w:after="0" w:line="240" w:lineRule="auto"/>
        <w:ind w:left="-57" w:firstLine="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поставленных задач были определены приоритетные                      направления, через которые и осуществлялась воспитательная работа:</w:t>
      </w:r>
    </w:p>
    <w:p w:rsidR="00041FF9" w:rsidRPr="00041FF9" w:rsidRDefault="00041FF9" w:rsidP="00041FF9">
      <w:pPr>
        <w:spacing w:after="0" w:line="240" w:lineRule="auto"/>
        <w:ind w:left="-57" w:firstLine="777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гражданско-патриотическое воспитание;</w:t>
      </w:r>
    </w:p>
    <w:p w:rsidR="00041FF9" w:rsidRPr="00041FF9" w:rsidRDefault="00041FF9" w:rsidP="00041FF9">
      <w:pPr>
        <w:spacing w:after="0" w:line="240" w:lineRule="auto"/>
        <w:ind w:left="-57" w:firstLine="777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учебно-познавательное;</w:t>
      </w:r>
    </w:p>
    <w:p w:rsidR="00041FF9" w:rsidRPr="00041FF9" w:rsidRDefault="00041FF9" w:rsidP="00041FF9">
      <w:pPr>
        <w:spacing w:after="0" w:line="240" w:lineRule="auto"/>
        <w:ind w:left="-57" w:firstLine="777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физическое воспитание, формирование культуры здорового образа жизни;</w:t>
      </w:r>
    </w:p>
    <w:p w:rsidR="00041FF9" w:rsidRPr="00041FF9" w:rsidRDefault="00041FF9" w:rsidP="00041FF9">
      <w:pPr>
        <w:spacing w:after="0" w:line="240" w:lineRule="auto"/>
        <w:ind w:left="-57" w:firstLine="777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эстетическое воспитание;</w:t>
      </w:r>
    </w:p>
    <w:p w:rsidR="00041FF9" w:rsidRPr="00041FF9" w:rsidRDefault="00041FF9" w:rsidP="00041FF9">
      <w:pPr>
        <w:spacing w:after="0" w:line="240" w:lineRule="auto"/>
        <w:ind w:left="-57" w:firstLine="777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работа с родителями.</w:t>
      </w:r>
    </w:p>
    <w:p w:rsidR="00041FF9" w:rsidRPr="00041FF9" w:rsidRDefault="00041FF9" w:rsidP="00041FF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Воспитательная работа в учреждении осуществлялась через содержание     образования, внеклассную работу, работу в рамках дополнительного образования, активное привлечение кадет к участию  в городских, краевых  и Всероссийских конкурсах, программах и акциях.</w:t>
      </w:r>
    </w:p>
    <w:p w:rsidR="00041FF9" w:rsidRPr="00041FF9" w:rsidRDefault="00041FF9" w:rsidP="00041FF9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Вместе с тем, следует отметить, что коллектив офицеров - воспитателей корпуса работал в течение 2017-2018 учебного года в режиме совершенствования структуры и содержания воспитания в целом, воспитательные задачи, поставленные в начале года, в большинстве своем выполнены: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iCs/>
          <w:sz w:val="24"/>
          <w:szCs w:val="24"/>
        </w:rPr>
        <w:t>В план воспитательной работы были включены мероприятия, направленные  на формирование</w:t>
      </w:r>
      <w:r w:rsidRPr="00041FF9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кадет к ответственному самоопределению, критическому мышлению, противостоянию негативному информационному и групповому влиянию, формированию межкультурной коммуникативной компетентности и толерантности: классные часы, беседы, диспуты, выходы в театр, кинотеатр, конкурсы, викторины, эстафеты и др.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41F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Решались </w:t>
      </w:r>
      <w:r w:rsidRPr="00041FF9">
        <w:rPr>
          <w:rFonts w:ascii="Times New Roman" w:eastAsia="Calibri" w:hAnsi="Times New Roman" w:cs="Times New Roman"/>
          <w:bCs/>
          <w:iCs/>
          <w:sz w:val="24"/>
          <w:szCs w:val="24"/>
        </w:rPr>
        <w:t>задачи системообразования: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color w:val="000000"/>
          <w:sz w:val="24"/>
          <w:szCs w:val="24"/>
        </w:rPr>
        <w:t>- велась работа по повышению научно-теоретического уровня офицерского состава в области воспитания кадет,</w:t>
      </w:r>
      <w:r w:rsidRPr="00041FF9">
        <w:rPr>
          <w:rFonts w:ascii="Times New Roman" w:eastAsia="Times New Roman" w:hAnsi="Times New Roman" w:cs="Times New Roman"/>
          <w:sz w:val="24"/>
          <w:szCs w:val="24"/>
        </w:rPr>
        <w:t xml:space="preserve"> вопросам развития воспитательной системы кадетского корпуса, формирования моделей воспитательных систем классных коллективов (педсоветы, семинары, совещания, ИМЗ);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велась работа по охране здоровья кадет, формированию культуры здорового образа жизни, защите прав и законных интересов несовершеннолетних;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color w:val="000000"/>
          <w:sz w:val="24"/>
          <w:szCs w:val="24"/>
        </w:rPr>
        <w:t>- совершенствовались механизмы взаимодействия семьи и корпуса;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проводилась работа по исполнению должностными лицами </w:t>
      </w:r>
    </w:p>
    <w:p w:rsidR="00041FF9" w:rsidRPr="00041FF9" w:rsidRDefault="00041FF9" w:rsidP="00041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 xml:space="preserve">Учитывая специфику нашего образовательного учреждения, большое внимание уделяется спортивно-оздоровительной работе, физической культуре, пропаганде  и ведению здорового образа жизни. </w:t>
      </w:r>
    </w:p>
    <w:p w:rsidR="00041FF9" w:rsidRPr="00041FF9" w:rsidRDefault="00041FF9" w:rsidP="00041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 xml:space="preserve">Наши кадеты-спортсмены занимают призовые места в соревнованиях среди кадетских корпусов Красноярского края, </w:t>
      </w:r>
      <w:r w:rsidRPr="00041FF9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Pr="00041FF9">
        <w:rPr>
          <w:rFonts w:ascii="Times New Roman" w:eastAsia="Times New Roman" w:hAnsi="Times New Roman" w:cs="Times New Roman"/>
          <w:sz w:val="24"/>
          <w:szCs w:val="24"/>
        </w:rPr>
        <w:t>оревнованиях и</w:t>
      </w:r>
      <w:r w:rsidRPr="00041F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FF9">
        <w:rPr>
          <w:rFonts w:ascii="Times New Roman" w:eastAsia="Times New Roman" w:hAnsi="Times New Roman" w:cs="Times New Roman"/>
          <w:sz w:val="24"/>
          <w:szCs w:val="24"/>
        </w:rPr>
        <w:t xml:space="preserve">конкурсах по военно-прикладным видам спорта; </w:t>
      </w:r>
    </w:p>
    <w:p w:rsidR="00041FF9" w:rsidRPr="00041FF9" w:rsidRDefault="00041FF9" w:rsidP="0004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Проведенные мероприятия за 2017 год свидетельствует о результативном участии кадет в традиционных мероприятиях, а также мероприятиях корпусного, городского, краевого, Всероссийского уровней различной направленности: конкурсы художественной самодеятельности, рисунков и творческих работ, спортивные состязания и праздники, экскурсии и культпоходы, акции, фестивали, спортивные конкурсы и соревнования.</w:t>
      </w:r>
    </w:p>
    <w:p w:rsidR="00041FF9" w:rsidRPr="00041FF9" w:rsidRDefault="00041FF9" w:rsidP="00041F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Воспитательная работа в корпусе не может строиться без учета того, что индивидуальность ребенка формируется в семье. Корпус и семья – два важнейших   воспитательно-образовательных института, которые изначально призваны пополнять друг  друга и взаимодействовать между собой. С этой целью в корпусе велась работа с родителями (законными представителями) кадет.</w:t>
      </w:r>
    </w:p>
    <w:p w:rsidR="00041FF9" w:rsidRPr="00041FF9" w:rsidRDefault="00041FF9" w:rsidP="00041F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Одной из основных форм работы с родителями остается родительское                           собрание, где обсуждаются проблемы жизни классного и родительского коллективов. В большинстве своем – это взаимный обмен мнениями, идеями, совместный поиск. За прошедший учебный год родителей интересовали прежде всего вопросы успеваемости и дисциплины, а также подготовка детей к предсто</w:t>
      </w:r>
      <w:r w:rsidR="00E94C04">
        <w:rPr>
          <w:rFonts w:ascii="Times New Roman" w:eastAsia="Calibri" w:hAnsi="Times New Roman" w:cs="Times New Roman"/>
          <w:sz w:val="24"/>
          <w:szCs w:val="24"/>
        </w:rPr>
        <w:t xml:space="preserve">ящим экзаменам, которая велась </w:t>
      </w:r>
      <w:r w:rsidRPr="00041FF9">
        <w:rPr>
          <w:rFonts w:ascii="Times New Roman" w:eastAsia="Calibri" w:hAnsi="Times New Roman" w:cs="Times New Roman"/>
          <w:sz w:val="24"/>
          <w:szCs w:val="24"/>
        </w:rPr>
        <w:t>в текущем учебном году.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Темы собраний отвечают современным запросам общества и характеризуют проблемные места в воспитательном процессе корпуса: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взаимодействие и общение детей и родителей;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правовые основы образовательного процесса: права и обязанности его                  участников;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профилактика употребления подростками наркотиков, алкоголя, табакокурения и др. вредных привычек;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отношения между одноклассниками как проблема педагогической социальной психологии»;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трудности адаптации ребенка после лета;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 здоровьесбережение кадет и др.</w:t>
      </w:r>
    </w:p>
    <w:p w:rsidR="00041FF9" w:rsidRPr="00041FF9" w:rsidRDefault="00041FF9" w:rsidP="00041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На родительские собрания приглашаются психолог, социальный педагог,  инспектор по делам несовершеннолетних, сотрудники прокуратуры, представители ФСКН, специалисты органов и учреждений системы профилактики. Посещаемость родительских собраний по сравнению с прошлым учебным годом несколько улучшилась, но постоянно посещают корпус практически одни и те же родители - как правило, это родители детей, у которых наименьшее количество проблем, остальные появляются в школе периодически или тогда, когда у ребёнка возникают серьёзные проблемы. Со всеми кадетами выпускных классов и их родителями проведены индивидуальные беседы, родители поставлены в известность о проблемах детей и о возможных трудностях при сдаче экзаменов, в связи с большим количеством пропусков занятий (уведомления переданы всем родителям).</w:t>
      </w:r>
    </w:p>
    <w:p w:rsidR="00041FF9" w:rsidRPr="00041FF9" w:rsidRDefault="00041FF9" w:rsidP="0004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 xml:space="preserve">        Не все родители интересовались  делами в корпусе, участвовали в разработке, организации и проведении культурно-массовых мероприятий, общались с офицерами – воспитателями и педагогами. В большинстве своём родители лишь ограничиваются посещением родительских собраний из необходимости и создания видимости в участии воспитания своих детей. Многие родители исходят из того - мы вам предоставили своего </w:t>
      </w:r>
      <w:r w:rsidRPr="00041F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ребёнка – пожалуйста, воспитывайте, а сами самоустранились от воспитания своих детей. Общение с офицерами – воспитателями и педагогами сводится лишь к критике администрации МКК.   Учитывая занятость многих родителей, для общения с ними (индивидуальные консультации, информирование о проблемах, знакомство с достижениями и пр.) используются Интернет-ресурсы (например, сайт МКК), электронный дневник. </w:t>
      </w:r>
    </w:p>
    <w:p w:rsidR="00041FF9" w:rsidRPr="00041FF9" w:rsidRDefault="00041FF9" w:rsidP="00041FF9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 Классным кураторам и воспитателям необходимо:</w:t>
      </w:r>
    </w:p>
    <w:p w:rsidR="00041FF9" w:rsidRPr="00041FF9" w:rsidRDefault="00041FF9" w:rsidP="00041FF9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- особое внимание уделить работе родительского всеобуча;</w:t>
      </w:r>
    </w:p>
    <w:p w:rsidR="00041FF9" w:rsidRPr="00041FF9" w:rsidRDefault="00041FF9" w:rsidP="00041FF9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- усилить индивидуальную работу с родителями офицерами- воспитателями;</w:t>
      </w:r>
    </w:p>
    <w:p w:rsidR="00041FF9" w:rsidRPr="00041FF9" w:rsidRDefault="00041FF9" w:rsidP="00041FF9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- привлекать родителей не только к проводимым мероприятиям в классе,  но и к общекорпусным;</w:t>
      </w:r>
    </w:p>
    <w:p w:rsidR="00041FF9" w:rsidRPr="00041FF9" w:rsidRDefault="00041FF9" w:rsidP="00041FF9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- повысить уровень посещаемости родительских собраний;</w:t>
      </w:r>
    </w:p>
    <w:p w:rsidR="00041FF9" w:rsidRPr="00041FF9" w:rsidRDefault="00041FF9" w:rsidP="00041FF9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- активизировать работу классных родительских комитетов.</w:t>
      </w:r>
    </w:p>
    <w:p w:rsidR="00041FF9" w:rsidRPr="00041FF9" w:rsidRDefault="00041FF9" w:rsidP="00041FF9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 Администрации корпуса:</w:t>
      </w:r>
    </w:p>
    <w:p w:rsidR="00041FF9" w:rsidRPr="00041FF9" w:rsidRDefault="00041FF9" w:rsidP="00041FF9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- поставить на контроль организацию работы с родителями, эффективность  которой помогает решить ряд проблем, связанных с обучением и воспитанием детей;</w:t>
      </w:r>
    </w:p>
    <w:p w:rsidR="00041FF9" w:rsidRPr="00041FF9" w:rsidRDefault="00041FF9" w:rsidP="00041FF9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- усилить участие родителей в управлении и организации                                          учебно-воспитательного процесса.</w:t>
      </w:r>
    </w:p>
    <w:p w:rsidR="00041FF9" w:rsidRPr="00041FF9" w:rsidRDefault="00041FF9" w:rsidP="00041F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b/>
          <w:sz w:val="24"/>
          <w:szCs w:val="24"/>
        </w:rPr>
        <w:t>Общие выводы:</w:t>
      </w:r>
    </w:p>
    <w:p w:rsidR="00041FF9" w:rsidRPr="00041FF9" w:rsidRDefault="00041FF9" w:rsidP="00041FF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В</w:t>
      </w:r>
      <w:r w:rsidRPr="00041FF9">
        <w:rPr>
          <w:rFonts w:ascii="Times New Roman" w:eastAsia="Calibri" w:hAnsi="Times New Roman" w:cs="Times New Roman"/>
          <w:bCs/>
          <w:sz w:val="24"/>
          <w:szCs w:val="24"/>
        </w:rPr>
        <w:t xml:space="preserve"> воспитательной работе корпуса имеются определённые качественные                        изменения,</w:t>
      </w:r>
      <w:r w:rsidRPr="00041FF9">
        <w:rPr>
          <w:rFonts w:ascii="Times New Roman" w:eastAsia="Calibri" w:hAnsi="Times New Roman" w:cs="Times New Roman"/>
          <w:sz w:val="24"/>
          <w:szCs w:val="24"/>
        </w:rPr>
        <w:t xml:space="preserve"> проведена большая работа по привлечению кадет к участию в разнообразных формах воспитательной деятельности. </w:t>
      </w:r>
    </w:p>
    <w:p w:rsidR="00041FF9" w:rsidRPr="00041FF9" w:rsidRDefault="00041FF9" w:rsidP="00041FF9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bCs/>
          <w:sz w:val="24"/>
          <w:szCs w:val="24"/>
        </w:rPr>
        <w:t>Но вместе с тем остается ряд проблем, на решение которых следует обратить внимание в следующем 2018 году:</w:t>
      </w:r>
    </w:p>
    <w:p w:rsidR="00041FF9" w:rsidRPr="00041FF9" w:rsidRDefault="00041FF9" w:rsidP="00041FF9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- </w:t>
      </w:r>
      <w:r w:rsidRPr="00041FF9">
        <w:rPr>
          <w:rFonts w:ascii="Times New Roman" w:eastAsia="Calibri" w:hAnsi="Times New Roman" w:cs="Times New Roman"/>
          <w:bCs/>
          <w:sz w:val="24"/>
          <w:szCs w:val="24"/>
        </w:rPr>
        <w:t>провести серию семинаров по организации работы классных кураторов и офицеров – воспитателей с целью повышения профессионального уровня;</w:t>
      </w:r>
    </w:p>
    <w:p w:rsidR="00041FF9" w:rsidRPr="00041FF9" w:rsidRDefault="00041FF9" w:rsidP="00041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F9">
        <w:rPr>
          <w:rFonts w:ascii="Times New Roman" w:eastAsia="Times New Roman" w:hAnsi="Times New Roman" w:cs="Times New Roman"/>
          <w:sz w:val="24"/>
          <w:szCs w:val="24"/>
        </w:rPr>
        <w:t>- своевременно принимать меры по урегулированию конфликтных ситуаций, оперативно решать вопросы поддержания  благоприятного морально-психологического климата в классном коллективе,  коллективе корпуса в целом.</w:t>
      </w:r>
    </w:p>
    <w:p w:rsidR="00041FF9" w:rsidRPr="00041FF9" w:rsidRDefault="00041FF9" w:rsidP="00041FF9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- </w:t>
      </w:r>
      <w:r w:rsidRPr="00041FF9">
        <w:rPr>
          <w:rFonts w:ascii="Times New Roman" w:eastAsia="Calibri" w:hAnsi="Times New Roman" w:cs="Times New Roman"/>
          <w:bCs/>
          <w:sz w:val="24"/>
          <w:szCs w:val="24"/>
        </w:rPr>
        <w:t>совершенствовать воспитательную работу во взводах на основе мониторинга интересов обучающихся;</w:t>
      </w:r>
    </w:p>
    <w:p w:rsidR="00041FF9" w:rsidRPr="007360CD" w:rsidRDefault="00041FF9" w:rsidP="00041FF9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eastAsia="Calibri" w:cs="Times New Roman"/>
          <w:szCs w:val="28"/>
        </w:rPr>
      </w:pPr>
      <w:r w:rsidRPr="00041FF9">
        <w:rPr>
          <w:rFonts w:ascii="Times New Roman" w:eastAsia="Calibri" w:hAnsi="Times New Roman" w:cs="Times New Roman"/>
          <w:sz w:val="24"/>
          <w:szCs w:val="24"/>
        </w:rPr>
        <w:t>- </w:t>
      </w:r>
      <w:r w:rsidRPr="00041FF9">
        <w:rPr>
          <w:rFonts w:ascii="Times New Roman" w:eastAsia="Calibri" w:hAnsi="Times New Roman" w:cs="Times New Roman"/>
          <w:bCs/>
          <w:sz w:val="24"/>
          <w:szCs w:val="24"/>
        </w:rPr>
        <w:t>способствовать участию</w:t>
      </w:r>
      <w:r w:rsidRPr="007360CD">
        <w:rPr>
          <w:rFonts w:eastAsia="Calibri" w:cs="Times New Roman"/>
          <w:bCs/>
          <w:szCs w:val="28"/>
        </w:rPr>
        <w:t xml:space="preserve"> классных кураторов и офицеров - воспитателей в конкурсах профессионального мастерства;</w:t>
      </w:r>
    </w:p>
    <w:p w:rsidR="0098475F" w:rsidRPr="0098475F" w:rsidRDefault="0098475F" w:rsidP="0055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Важнейшей частью образовательной среды Минусинского кадетского корпуса является система дополнительного образования, направленная на развитие личности, профессиональную ориентацию, способствующая повышению культурного и интеллектуального уровня человека.</w:t>
      </w:r>
    </w:p>
    <w:p w:rsidR="0098475F" w:rsidRPr="0098475F" w:rsidRDefault="0098475F" w:rsidP="00554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 xml:space="preserve">Учебный план дополнительного образования составлен в соответствии с Образовательной программой кадетского корпуса. Деятельность системы дополнительного образования КГБОУ «МКК» осуществлялась по образовательным программам инвариантной (кадетский компонент) и вариативной направленностей (художественно-эстетическое, спортивно-оздоровительное, техническое направления). Содержание образования в системе ДО корпуса представлено программами, направленными на развитие мотивации личности к познанию и творчеству, реализацию творческого потенциала обучающихся и формирование личностной культуры в различных сферах жизнедеятельности. </w:t>
      </w:r>
    </w:p>
    <w:p w:rsidR="0098475F" w:rsidRPr="0098475F" w:rsidRDefault="0098475F" w:rsidP="0098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Отделение ДО МКК РЕАЛИЗУЕТ: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- 25 дополнительных образовательных программ;</w:t>
      </w:r>
      <w:r w:rsidRPr="0098475F">
        <w:rPr>
          <w:rFonts w:ascii="Times New Roman" w:hAnsi="Times New Roman" w:cs="Times New Roman"/>
          <w:sz w:val="24"/>
          <w:szCs w:val="24"/>
        </w:rPr>
        <w:br/>
        <w:t>- осуществляет деятельность по педагогической поддержке одарённых кадет;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- обеспечивает активное участие обучающихся в мероприятиях различного уровня (МКК, город, зона, край, Россия);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- осуществляет спортивно-массовую и оздоровительную работу в рамках целевой программы «Развитие физической культуры и спорта в Красноярском крае с 2013 года»;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lastRenderedPageBreak/>
        <w:t>- проводит ряд досуговых проектов («Масленица», «Рождественские традиции Англии и Германии», «Спортивные праздники» и др);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- осуществляет профориентационную деятельность (выездные концерты в территориях);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- реализует методическое сопровождение образовательного процесса, повышение квалификации педагогов.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СЕТЕВОЕ ВЗАИМОДЕЙСТВИЕ:</w:t>
      </w:r>
    </w:p>
    <w:p w:rsidR="0098475F" w:rsidRPr="0098475F" w:rsidRDefault="0098475F" w:rsidP="0098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- Краевые: КДЮСШ «Кадеты Красноярья», ЦДО «Честь и слава Красноярья»;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- Городские: ДДТ, спорт.комитет, городская библиотека, КККиК, музыкальная школа.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ОБРАЗОВАТЕЛЬНЫХ ПРОГРАММ В КГБОУ «МКК» </w:t>
      </w:r>
    </w:p>
    <w:p w:rsidR="0098475F" w:rsidRPr="0098475F" w:rsidRDefault="0098475F" w:rsidP="0098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в 2017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0"/>
        <w:gridCol w:w="3261"/>
      </w:tblGrid>
      <w:tr w:rsidR="0098475F" w:rsidRPr="0098475F" w:rsidTr="00372327">
        <w:tc>
          <w:tcPr>
            <w:tcW w:w="6310" w:type="dxa"/>
          </w:tcPr>
          <w:p w:rsidR="0098475F" w:rsidRPr="0098475F" w:rsidRDefault="0098475F" w:rsidP="0037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Творческих объединений</w:t>
            </w:r>
          </w:p>
        </w:tc>
        <w:tc>
          <w:tcPr>
            <w:tcW w:w="3261" w:type="dxa"/>
          </w:tcPr>
          <w:p w:rsidR="0098475F" w:rsidRPr="0098475F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475F" w:rsidRPr="0098475F" w:rsidTr="00372327">
        <w:tc>
          <w:tcPr>
            <w:tcW w:w="6310" w:type="dxa"/>
          </w:tcPr>
          <w:p w:rsidR="0098475F" w:rsidRPr="0098475F" w:rsidRDefault="0098475F" w:rsidP="0037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групп </w:t>
            </w:r>
            <w:r w:rsidRPr="0098475F">
              <w:rPr>
                <w:rFonts w:ascii="Times New Roman" w:hAnsi="Times New Roman" w:cs="Times New Roman"/>
                <w:i/>
                <w:sz w:val="24"/>
                <w:szCs w:val="24"/>
              </w:rPr>
              <w:t>(вариатиывных)</w:t>
            </w:r>
          </w:p>
        </w:tc>
        <w:tc>
          <w:tcPr>
            <w:tcW w:w="3261" w:type="dxa"/>
          </w:tcPr>
          <w:p w:rsidR="0098475F" w:rsidRPr="0098475F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8475F" w:rsidRPr="0098475F" w:rsidTr="00372327">
        <w:tc>
          <w:tcPr>
            <w:tcW w:w="6310" w:type="dxa"/>
          </w:tcPr>
          <w:p w:rsidR="0098475F" w:rsidRPr="0098475F" w:rsidRDefault="0098475F" w:rsidP="0037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Занималось детей в творческих объединениях*</w:t>
            </w:r>
          </w:p>
        </w:tc>
        <w:tc>
          <w:tcPr>
            <w:tcW w:w="3261" w:type="dxa"/>
          </w:tcPr>
          <w:p w:rsidR="0098475F" w:rsidRPr="0098475F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98475F" w:rsidRPr="0098475F" w:rsidTr="00372327">
        <w:tc>
          <w:tcPr>
            <w:tcW w:w="6310" w:type="dxa"/>
          </w:tcPr>
          <w:p w:rsidR="0098475F" w:rsidRPr="0098475F" w:rsidRDefault="0098475F" w:rsidP="0037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Из них кадеты 5 – 9 классов*</w:t>
            </w:r>
          </w:p>
        </w:tc>
        <w:tc>
          <w:tcPr>
            <w:tcW w:w="3261" w:type="dxa"/>
          </w:tcPr>
          <w:p w:rsidR="0098475F" w:rsidRPr="0098475F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98475F" w:rsidRPr="0098475F" w:rsidTr="00372327">
        <w:tc>
          <w:tcPr>
            <w:tcW w:w="6310" w:type="dxa"/>
          </w:tcPr>
          <w:p w:rsidR="0098475F" w:rsidRPr="0098475F" w:rsidRDefault="0098475F" w:rsidP="0037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Из них кадеты 10 – 11 классов*</w:t>
            </w:r>
          </w:p>
        </w:tc>
        <w:tc>
          <w:tcPr>
            <w:tcW w:w="3261" w:type="dxa"/>
          </w:tcPr>
          <w:p w:rsidR="0098475F" w:rsidRPr="0098475F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98475F" w:rsidRPr="0098475F" w:rsidRDefault="0098475F" w:rsidP="0098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* - количество человеко-часов с учётом посещения инвариантной и вариативной части ДО, с учётом посещения 1 и более объединений ДО одним кадетом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Общее количество предметов – 25 (вариативная часть 6 (24%) + инвариантная часть 19 (76%));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Общее число учебных групп – 39.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 xml:space="preserve">СВЕДЕНИЯ О РЕАЛИЗАЦИИ ПРОГРАММ ДОПОЛНИТЕЛЬНОГО ОБРАЗОВАНИЯ 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в 2017 году: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20"/>
        <w:gridCol w:w="3375"/>
      </w:tblGrid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Объединение 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Возрастная группа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</w:t>
            </w:r>
          </w:p>
        </w:tc>
      </w:tr>
      <w:tr w:rsidR="0098475F" w:rsidRPr="001C323C" w:rsidTr="001C323C">
        <w:tc>
          <w:tcPr>
            <w:tcW w:w="8856" w:type="dxa"/>
            <w:gridSpan w:val="3"/>
            <w:shd w:val="clear" w:color="auto" w:fill="D9D9D9" w:themeFill="background1" w:themeFillShade="D9"/>
          </w:tcPr>
          <w:p w:rsidR="0098475F" w:rsidRPr="001C323C" w:rsidRDefault="0098475F" w:rsidP="003723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 (кадетский компонент)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Основы военной службы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  <w:vMerge w:val="restart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Кравчук Руслан Николаевич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История Кадетского образования в России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11 – 12 лет</w:t>
            </w:r>
          </w:p>
        </w:tc>
        <w:tc>
          <w:tcPr>
            <w:tcW w:w="3375" w:type="dxa"/>
            <w:vMerge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Синюгина Елена Ивановна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Общая хореография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Бессонова Юлия Александровна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2-ой иностранный язык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12 – 6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Султрекова Надежда Николаевна</w:t>
            </w:r>
          </w:p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Калягина Наталья Владимировна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Худякова Ирина Анатольевна</w:t>
            </w:r>
          </w:p>
        </w:tc>
      </w:tr>
      <w:tr w:rsidR="0098475F" w:rsidRPr="001C323C" w:rsidTr="001C323C">
        <w:tc>
          <w:tcPr>
            <w:tcW w:w="8856" w:type="dxa"/>
            <w:gridSpan w:val="3"/>
            <w:shd w:val="clear" w:color="auto" w:fill="D9D9D9" w:themeFill="background1" w:themeFillShade="D9"/>
          </w:tcPr>
          <w:p w:rsidR="0098475F" w:rsidRPr="001C323C" w:rsidRDefault="0098475F" w:rsidP="003723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ЧАСТЬ:</w:t>
            </w:r>
          </w:p>
        </w:tc>
      </w:tr>
      <w:tr w:rsidR="0098475F" w:rsidRPr="001C323C" w:rsidTr="001C323C">
        <w:tc>
          <w:tcPr>
            <w:tcW w:w="8856" w:type="dxa"/>
            <w:gridSpan w:val="3"/>
          </w:tcPr>
          <w:p w:rsidR="0098475F" w:rsidRPr="001C323C" w:rsidRDefault="0098475F" w:rsidP="003723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 – оздоровительное направление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Буцаев Олег Евгеньевич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Мухачев Иван Викторович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Кушнер Евгения Сергеевна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Стрелковый спорт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14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Кравчук Руслан Николаевич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13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Звездин Евгений Александрович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13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Денисов Александр Николаевич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Дзю-до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Сергиенко Роман Павлович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Демченко Александр Николаевич</w:t>
            </w:r>
          </w:p>
        </w:tc>
      </w:tr>
      <w:tr w:rsidR="0098475F" w:rsidRPr="001C323C" w:rsidTr="001C323C">
        <w:tc>
          <w:tcPr>
            <w:tcW w:w="8856" w:type="dxa"/>
            <w:gridSpan w:val="3"/>
          </w:tcPr>
          <w:p w:rsidR="0098475F" w:rsidRPr="001C323C" w:rsidRDefault="0098475F" w:rsidP="003723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направление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Студия актёрского мастерства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16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Гончаренко Светлана Владимировна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Кружок лепки из глины «Глинляндия»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14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Николаев Вячеслав Викторович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Духовой оркестр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Березовский Евгений Викторович</w:t>
            </w:r>
          </w:p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Новикова Анна Алексеевна</w:t>
            </w:r>
          </w:p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Сильванович Виталий Николаевич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Эстрадный ансамбль «М-рейд»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Суханов Андрей Владимирович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Ансамбль русских-народных инструментов «Сувенир»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Спирин Владимир Николаевич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Фольклорный вокальный ансамбль «Казачата»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16 лет</w:t>
            </w:r>
          </w:p>
        </w:tc>
        <w:tc>
          <w:tcPr>
            <w:tcW w:w="3375" w:type="dxa"/>
            <w:vMerge w:val="restart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Козырева Наталья Валерьевна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Класс Фортепиано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15 лет</w:t>
            </w:r>
          </w:p>
        </w:tc>
        <w:tc>
          <w:tcPr>
            <w:tcW w:w="3375" w:type="dxa"/>
            <w:vMerge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Танцевальный ансамбль «Юность в погонах»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Бессонова Юлия Александровна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Класс эстрадного вокала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Столярова Евгения Викторовна</w:t>
            </w:r>
          </w:p>
        </w:tc>
      </w:tr>
      <w:tr w:rsidR="0098475F" w:rsidRPr="001C323C" w:rsidTr="001C323C">
        <w:tc>
          <w:tcPr>
            <w:tcW w:w="8856" w:type="dxa"/>
            <w:gridSpan w:val="3"/>
          </w:tcPr>
          <w:p w:rsidR="0098475F" w:rsidRPr="001C323C" w:rsidRDefault="0098475F" w:rsidP="003723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направление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СТК «Мотокросс»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10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Ермиенко Виктор Николаевич</w:t>
            </w:r>
          </w:p>
        </w:tc>
      </w:tr>
      <w:tr w:rsidR="0098475F" w:rsidRPr="001C323C" w:rsidTr="001C323C">
        <w:tc>
          <w:tcPr>
            <w:tcW w:w="3261" w:type="dxa"/>
          </w:tcPr>
          <w:p w:rsidR="0098475F" w:rsidRPr="001C323C" w:rsidRDefault="0098475F" w:rsidP="0037232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Радиотехнический кружок</w:t>
            </w:r>
          </w:p>
        </w:tc>
        <w:tc>
          <w:tcPr>
            <w:tcW w:w="2220" w:type="dxa"/>
          </w:tcPr>
          <w:p w:rsidR="0098475F" w:rsidRPr="001C323C" w:rsidRDefault="0098475F" w:rsidP="0037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19 – 17 лет</w:t>
            </w:r>
          </w:p>
        </w:tc>
        <w:tc>
          <w:tcPr>
            <w:tcW w:w="3375" w:type="dxa"/>
          </w:tcPr>
          <w:p w:rsidR="0098475F" w:rsidRPr="001C323C" w:rsidRDefault="0098475F" w:rsidP="00372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Голиков Владимир Евгеньевич</w:t>
            </w:r>
          </w:p>
        </w:tc>
      </w:tr>
    </w:tbl>
    <w:p w:rsidR="0098475F" w:rsidRPr="0098475F" w:rsidRDefault="0098475F" w:rsidP="0037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 xml:space="preserve">Реализацию дополнительных образовательных программ осуществляют педагоги дополнительного образования в едином образовательном пространстве, используя в деятельности интеграцию общего и дополнительного образования кадет. 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в 2017 году:</w:t>
      </w:r>
    </w:p>
    <w:tbl>
      <w:tblPr>
        <w:tblpPr w:leftFromText="180" w:rightFromText="180" w:vertAnchor="text" w:tblpY="1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568"/>
        <w:gridCol w:w="1689"/>
        <w:gridCol w:w="1701"/>
      </w:tblGrid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педагога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Объединение ДО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Квалификац. категория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Сотрудник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Евгений Владимирович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Духовой оркестр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Бессонова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Буцаев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Олег Евгеньевич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Голиков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Владимир Евгеньевич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Радиотехнический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Демченко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Денисов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Ермиенко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Виктор Николаевич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СТК «Мотокросс»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Звездин Евгений Александрович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Калягина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2-ой иностранный язык (немецкий)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Козырева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Наталья Валерьевна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Кравчук Руслан Николаевич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Основы военной службы,  История кадетского образования 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Кушнер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Евгения Сергеевна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Мухачев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Иван Викторович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Николаев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Вячеслав Викторович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«Глинляндия»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Анна Алексеевна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Духовой оркестр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Сильванович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Виталий Николаевич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Духовой оркестр (Дефиле барабанщиков)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Синюгина Елена Ивановна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Спирин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Ансамбль русских народных инструментов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1C323C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Худякова Ирина Анатольевна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2-ой иностранный язык (англ)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Суханов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Андрей Владимирович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Эстрадный ансамбль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 xml:space="preserve">Столярова </w:t>
            </w:r>
          </w:p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Евгения Викторовна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получает высшее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  <w:tr w:rsidR="0098475F" w:rsidRPr="001C323C" w:rsidTr="001C323C">
        <w:tc>
          <w:tcPr>
            <w:tcW w:w="2235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Сергиенко Роман Павлович</w:t>
            </w:r>
          </w:p>
        </w:tc>
        <w:tc>
          <w:tcPr>
            <w:tcW w:w="2551" w:type="dxa"/>
          </w:tcPr>
          <w:p w:rsidR="0098475F" w:rsidRPr="001C323C" w:rsidRDefault="0098475F" w:rsidP="001C3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Дзю-до</w:t>
            </w:r>
          </w:p>
        </w:tc>
        <w:tc>
          <w:tcPr>
            <w:tcW w:w="1568" w:type="dxa"/>
          </w:tcPr>
          <w:p w:rsidR="0098475F" w:rsidRPr="001C323C" w:rsidRDefault="0098475F" w:rsidP="001C3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689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475F" w:rsidRPr="001C323C" w:rsidRDefault="0098475F" w:rsidP="001C323C">
            <w:pPr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</w:tr>
    </w:tbl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В 2017 году педагогический штат отделения дополнительного образования составили 22 педагога. Из них: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lastRenderedPageBreak/>
        <w:t>- основных – 17 педагогов (77%)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- совместителей – 5 педагогов (23%)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 xml:space="preserve">КОМПЛЕКТОВАНИЕ УЧЕБНЫХ ГРУПП ДОПОЛНИТЕЛЬНОГО ОБРАЗОВАНИЯ в 2017 году: </w:t>
      </w:r>
    </w:p>
    <w:p w:rsidR="0098475F" w:rsidRPr="0098475F" w:rsidRDefault="0098475F" w:rsidP="009847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ПО НАПРАВЛЕНИЯМ ДЕЯТЕЛЬНОСТИ:</w:t>
      </w:r>
    </w:p>
    <w:tbl>
      <w:tblPr>
        <w:tblW w:w="9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402"/>
        <w:gridCol w:w="2976"/>
      </w:tblGrid>
      <w:tr w:rsidR="0098475F" w:rsidRPr="0098475F" w:rsidTr="001C323C">
        <w:tc>
          <w:tcPr>
            <w:tcW w:w="3216" w:type="dxa"/>
          </w:tcPr>
          <w:p w:rsidR="0098475F" w:rsidRPr="0098475F" w:rsidRDefault="0098475F" w:rsidP="001C3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3402" w:type="dxa"/>
          </w:tcPr>
          <w:p w:rsidR="0098475F" w:rsidRPr="0098475F" w:rsidRDefault="0098475F" w:rsidP="001C3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976" w:type="dxa"/>
          </w:tcPr>
          <w:p w:rsidR="0098475F" w:rsidRPr="0098475F" w:rsidRDefault="0098475F" w:rsidP="001C3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Техническое </w:t>
            </w:r>
          </w:p>
          <w:p w:rsidR="0098475F" w:rsidRPr="0098475F" w:rsidRDefault="0098475F" w:rsidP="001C3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</w:tr>
      <w:tr w:rsidR="0098475F" w:rsidRPr="0098475F" w:rsidTr="001C323C">
        <w:trPr>
          <w:trHeight w:val="455"/>
        </w:trPr>
        <w:tc>
          <w:tcPr>
            <w:tcW w:w="3216" w:type="dxa"/>
          </w:tcPr>
          <w:p w:rsidR="0098475F" w:rsidRPr="0098475F" w:rsidRDefault="0098475F" w:rsidP="001C3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1C3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114 чел (35%)</w:t>
            </w:r>
          </w:p>
        </w:tc>
        <w:tc>
          <w:tcPr>
            <w:tcW w:w="3402" w:type="dxa"/>
          </w:tcPr>
          <w:p w:rsidR="0098475F" w:rsidRPr="0098475F" w:rsidRDefault="0098475F" w:rsidP="001C3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1C3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169 чел (52%)</w:t>
            </w:r>
          </w:p>
        </w:tc>
        <w:tc>
          <w:tcPr>
            <w:tcW w:w="2976" w:type="dxa"/>
          </w:tcPr>
          <w:p w:rsidR="0098475F" w:rsidRPr="0098475F" w:rsidRDefault="0098475F" w:rsidP="001C3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1C3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42 чел (13%)</w:t>
            </w:r>
          </w:p>
          <w:p w:rsidR="0098475F" w:rsidRPr="0098475F" w:rsidRDefault="0098475F" w:rsidP="001C3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75F" w:rsidRPr="001C323C" w:rsidRDefault="0098475F" w:rsidP="009847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3C">
        <w:rPr>
          <w:rFonts w:ascii="Times New Roman" w:hAnsi="Times New Roman" w:cs="Times New Roman"/>
          <w:sz w:val="24"/>
          <w:szCs w:val="24"/>
        </w:rPr>
        <w:t>ПО КЛАССАМ (ВЗВОДАМ):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7"/>
        <w:gridCol w:w="425"/>
        <w:gridCol w:w="424"/>
        <w:gridCol w:w="427"/>
        <w:gridCol w:w="425"/>
        <w:gridCol w:w="425"/>
        <w:gridCol w:w="565"/>
        <w:gridCol w:w="710"/>
        <w:gridCol w:w="709"/>
      </w:tblGrid>
      <w:tr w:rsidR="0098475F" w:rsidRPr="00372327" w:rsidTr="001C323C">
        <w:trPr>
          <w:trHeight w:val="33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8475F" w:rsidRPr="00372327" w:rsidRDefault="0098475F" w:rsidP="00984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3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8475F" w:rsidRPr="00372327" w:rsidRDefault="0098475F" w:rsidP="00984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98475F" w:rsidRPr="00372327" w:rsidTr="001C323C">
        <w:trPr>
          <w:cantSplit/>
          <w:trHeight w:val="2608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Спорт.ориентиров-е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Стрелковый спорт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Духовой оркестр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«Глинляндия»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«М – рейд»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«Сувенир»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«Казачок»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«Юность в погонах»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98475F" w:rsidRPr="00372327" w:rsidRDefault="0098475F" w:rsidP="0098475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«Алые погоны»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8475F" w:rsidRPr="00372327" w:rsidRDefault="0098475F" w:rsidP="0098475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СТК «Мотокросс»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98475F" w:rsidRPr="00372327" w:rsidRDefault="0098475F" w:rsidP="0098475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«Радиотехнический»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textDirection w:val="btLr"/>
          </w:tcPr>
          <w:p w:rsidR="0098475F" w:rsidRPr="00372327" w:rsidRDefault="0098475F" w:rsidP="0098475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75F" w:rsidRPr="00372327" w:rsidTr="001C323C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98475F" w:rsidRPr="00372327" w:rsidTr="001C323C"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98475F" w:rsidRPr="00372327" w:rsidTr="001C323C"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98475F" w:rsidRPr="00372327" w:rsidTr="001C323C"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98475F" w:rsidRPr="00372327" w:rsidTr="001C323C"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98475F" w:rsidRPr="00372327" w:rsidTr="001C323C"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98475F" w:rsidRPr="00372327" w:rsidTr="001C323C"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98475F" w:rsidRPr="00372327" w:rsidTr="001C323C"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98475F" w:rsidRPr="00372327" w:rsidTr="001C323C"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bottom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98475F" w:rsidRPr="00372327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/>
          </w:tcPr>
          <w:p w:rsidR="0098475F" w:rsidRPr="00372327" w:rsidRDefault="0098475F" w:rsidP="00984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327"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</w:p>
        </w:tc>
      </w:tr>
    </w:tbl>
    <w:p w:rsidR="00372327" w:rsidRDefault="0098475F" w:rsidP="00E9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ab/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Диаграмма «Охват системой ДО по классам»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ab/>
      </w:r>
      <w:r w:rsidRPr="009847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2890" cy="2107096"/>
            <wp:effectExtent l="19050" t="0" r="20210" b="745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184" w:rsidRDefault="00E92184" w:rsidP="00372327">
      <w:pPr>
        <w:rPr>
          <w:rFonts w:ascii="Times New Roman" w:hAnsi="Times New Roman" w:cs="Times New Roman"/>
          <w:sz w:val="24"/>
          <w:szCs w:val="24"/>
        </w:rPr>
      </w:pPr>
    </w:p>
    <w:p w:rsidR="00E92184" w:rsidRDefault="00E92184" w:rsidP="00372327">
      <w:pPr>
        <w:rPr>
          <w:rFonts w:ascii="Times New Roman" w:hAnsi="Times New Roman" w:cs="Times New Roman"/>
          <w:sz w:val="24"/>
          <w:szCs w:val="24"/>
        </w:rPr>
      </w:pPr>
    </w:p>
    <w:p w:rsidR="00E92184" w:rsidRDefault="00E92184" w:rsidP="00372327">
      <w:pPr>
        <w:rPr>
          <w:rFonts w:ascii="Times New Roman" w:hAnsi="Times New Roman" w:cs="Times New Roman"/>
          <w:sz w:val="24"/>
          <w:szCs w:val="24"/>
        </w:rPr>
      </w:pPr>
    </w:p>
    <w:p w:rsidR="0098475F" w:rsidRPr="0098475F" w:rsidRDefault="00372327" w:rsidP="0037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8475F" w:rsidRPr="0098475F">
        <w:rPr>
          <w:rFonts w:ascii="Times New Roman" w:hAnsi="Times New Roman" w:cs="Times New Roman"/>
          <w:sz w:val="24"/>
          <w:szCs w:val="24"/>
        </w:rPr>
        <w:t>ОМПЛЕКТАЦИЯ КРУЖКОВ: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75F" w:rsidRPr="0098475F">
        <w:rPr>
          <w:rFonts w:ascii="Times New Roman" w:hAnsi="Times New Roman" w:cs="Times New Roman"/>
          <w:sz w:val="24"/>
          <w:szCs w:val="24"/>
        </w:rPr>
        <w:t>Спортивно – оздоровительное направление:</w:t>
      </w:r>
    </w:p>
    <w:p w:rsidR="0098475F" w:rsidRPr="0098475F" w:rsidRDefault="0098475F" w:rsidP="001C32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240030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2327" w:rsidRDefault="00372327" w:rsidP="009847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5F" w:rsidRPr="0098475F" w:rsidRDefault="0098475F" w:rsidP="009847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Художественно – эстетическое направление:</w:t>
      </w:r>
    </w:p>
    <w:p w:rsidR="0098475F" w:rsidRPr="0098475F" w:rsidRDefault="0098475F" w:rsidP="001C32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1700" cy="272415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2327" w:rsidRDefault="00372327" w:rsidP="009847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5F" w:rsidRPr="0098475F" w:rsidRDefault="0098475F" w:rsidP="0098475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Техническое направление:</w:t>
      </w:r>
    </w:p>
    <w:p w:rsidR="0098475F" w:rsidRPr="0098475F" w:rsidRDefault="0098475F" w:rsidP="001C32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2352675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2184" w:rsidRDefault="00E92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475F" w:rsidRPr="001C323C" w:rsidRDefault="0098475F" w:rsidP="0098475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3C">
        <w:rPr>
          <w:rFonts w:ascii="Times New Roman" w:hAnsi="Times New Roman" w:cs="Times New Roman"/>
          <w:sz w:val="24"/>
          <w:szCs w:val="24"/>
        </w:rPr>
        <w:lastRenderedPageBreak/>
        <w:t>ЗАГРУЖЕННОСТЬ ОБЪЕДИНЕНИЯМИ ДОПОЛНИТЕЛЬНОГО ОБРАЗОВАНИЯ ПО ДНЯМ НЕДЕЛИ: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995"/>
        <w:gridCol w:w="1015"/>
        <w:gridCol w:w="967"/>
        <w:gridCol w:w="1019"/>
        <w:gridCol w:w="1043"/>
        <w:gridCol w:w="1014"/>
        <w:gridCol w:w="1044"/>
      </w:tblGrid>
      <w:tr w:rsidR="0098475F" w:rsidRPr="0098475F" w:rsidTr="001C323C">
        <w:tc>
          <w:tcPr>
            <w:tcW w:w="1657" w:type="dxa"/>
          </w:tcPr>
          <w:p w:rsidR="0098475F" w:rsidRPr="0098475F" w:rsidRDefault="0098475F" w:rsidP="00F271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</w:tcPr>
          <w:p w:rsidR="0098475F" w:rsidRPr="0098475F" w:rsidRDefault="0098475F" w:rsidP="00F271D7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пнд</w:t>
            </w:r>
          </w:p>
        </w:tc>
        <w:tc>
          <w:tcPr>
            <w:tcW w:w="1015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втр</w:t>
            </w:r>
          </w:p>
        </w:tc>
        <w:tc>
          <w:tcPr>
            <w:tcW w:w="967" w:type="dxa"/>
          </w:tcPr>
          <w:p w:rsidR="0098475F" w:rsidRPr="0098475F" w:rsidRDefault="0098475F" w:rsidP="00F271D7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срд</w:t>
            </w:r>
          </w:p>
        </w:tc>
        <w:tc>
          <w:tcPr>
            <w:tcW w:w="1019" w:type="dxa"/>
          </w:tcPr>
          <w:p w:rsidR="0098475F" w:rsidRPr="0098475F" w:rsidRDefault="0098475F" w:rsidP="00F271D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чтв</w:t>
            </w:r>
          </w:p>
        </w:tc>
        <w:tc>
          <w:tcPr>
            <w:tcW w:w="1043" w:type="dxa"/>
          </w:tcPr>
          <w:p w:rsidR="0098475F" w:rsidRPr="0098475F" w:rsidRDefault="0098475F" w:rsidP="00F271D7">
            <w:pPr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птц</w:t>
            </w:r>
          </w:p>
        </w:tc>
        <w:tc>
          <w:tcPr>
            <w:tcW w:w="1014" w:type="dxa"/>
          </w:tcPr>
          <w:p w:rsidR="0098475F" w:rsidRPr="0098475F" w:rsidRDefault="0098475F" w:rsidP="00F271D7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сбт</w:t>
            </w:r>
          </w:p>
        </w:tc>
        <w:tc>
          <w:tcPr>
            <w:tcW w:w="1044" w:type="dxa"/>
          </w:tcPr>
          <w:p w:rsidR="0098475F" w:rsidRPr="0098475F" w:rsidRDefault="0098475F" w:rsidP="00F271D7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вскр</w:t>
            </w:r>
          </w:p>
        </w:tc>
      </w:tr>
      <w:tr w:rsidR="0098475F" w:rsidRPr="0098475F" w:rsidTr="001C323C">
        <w:tc>
          <w:tcPr>
            <w:tcW w:w="1657" w:type="dxa"/>
          </w:tcPr>
          <w:p w:rsidR="0098475F" w:rsidRPr="0098475F" w:rsidRDefault="0098475F" w:rsidP="00F271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995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98475F" w:rsidRPr="0098475F" w:rsidRDefault="0098475F" w:rsidP="00F271D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8475F" w:rsidRPr="0098475F" w:rsidRDefault="0098475F" w:rsidP="00F2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75F" w:rsidRPr="0098475F" w:rsidTr="001C323C">
        <w:tc>
          <w:tcPr>
            <w:tcW w:w="1657" w:type="dxa"/>
          </w:tcPr>
          <w:p w:rsidR="0098475F" w:rsidRPr="0098475F" w:rsidRDefault="0098475F" w:rsidP="00F271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Творческие кружки</w:t>
            </w:r>
          </w:p>
        </w:tc>
        <w:tc>
          <w:tcPr>
            <w:tcW w:w="995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75F" w:rsidRPr="0098475F" w:rsidTr="001C323C">
        <w:tc>
          <w:tcPr>
            <w:tcW w:w="1657" w:type="dxa"/>
          </w:tcPr>
          <w:p w:rsidR="0098475F" w:rsidRPr="0098475F" w:rsidRDefault="0098475F" w:rsidP="00F271D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Технические объединнеия</w:t>
            </w:r>
          </w:p>
        </w:tc>
        <w:tc>
          <w:tcPr>
            <w:tcW w:w="995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F" w:rsidRPr="0098475F" w:rsidRDefault="0098475F" w:rsidP="00F27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475F" w:rsidRPr="0098475F" w:rsidRDefault="0098475F" w:rsidP="00F2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ТРАДИЦИОННЫЕ МЕРОПРИЯТИЯ ОТДЕЛЕНИЯ ДО:</w:t>
      </w:r>
    </w:p>
    <w:p w:rsidR="0098475F" w:rsidRPr="0098475F" w:rsidRDefault="0098475F" w:rsidP="009847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 xml:space="preserve">Ярмарка – презентация объединений ДО (сентябрь); </w:t>
      </w:r>
    </w:p>
    <w:p w:rsidR="0098475F" w:rsidRPr="0098475F" w:rsidRDefault="0098475F" w:rsidP="009847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Представление ОДО в рамках проведения «Дня открытых дверей» для абитуриентов (май);</w:t>
      </w:r>
    </w:p>
    <w:p w:rsidR="0098475F" w:rsidRPr="0098475F" w:rsidRDefault="0098475F" w:rsidP="009847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Первенство МКК по спортивным играм (в течение года);</w:t>
      </w:r>
    </w:p>
    <w:p w:rsidR="0098475F" w:rsidRPr="0098475F" w:rsidRDefault="0098475F" w:rsidP="009847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Спортивно – военизированные эстафеты «Квест – марафон» (октябрь), «Зарница» (март);</w:t>
      </w:r>
    </w:p>
    <w:p w:rsidR="0098475F" w:rsidRPr="0098475F" w:rsidRDefault="0098475F" w:rsidP="009847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ВСИ «Победа» (апрель);</w:t>
      </w:r>
    </w:p>
    <w:p w:rsidR="0098475F" w:rsidRPr="0098475F" w:rsidRDefault="0098475F" w:rsidP="009847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Краевой турнир памяти А.И.Лебедя (апрель-май);</w:t>
      </w:r>
    </w:p>
    <w:p w:rsidR="0098475F" w:rsidRPr="0098475F" w:rsidRDefault="0098475F" w:rsidP="009847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Смотр художественной самодеятельности среди рот (апрель);</w:t>
      </w:r>
    </w:p>
    <w:p w:rsidR="0098475F" w:rsidRPr="0098475F" w:rsidRDefault="0098475F" w:rsidP="009847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Музыкально – литературный салон (февраль);</w:t>
      </w:r>
    </w:p>
    <w:p w:rsidR="0098475F" w:rsidRPr="0098475F" w:rsidRDefault="0098475F" w:rsidP="009847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Участие в краевых фестивалях «Утренняя звезда», «Таланты без границ» (по дополнительному календарю краевых мероприятий);</w:t>
      </w:r>
    </w:p>
    <w:p w:rsidR="0098475F" w:rsidRPr="0098475F" w:rsidRDefault="0098475F" w:rsidP="009847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«Новогодняя музыкальная открытка» (декабрь);</w:t>
      </w:r>
    </w:p>
    <w:p w:rsidR="0098475F" w:rsidRPr="0098475F" w:rsidRDefault="0098475F" w:rsidP="0098475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Отчетный концерт ОДО (май);</w:t>
      </w:r>
    </w:p>
    <w:p w:rsidR="0098475F" w:rsidRPr="0098475F" w:rsidRDefault="0098475F" w:rsidP="0098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УЧАСТИЕ В МЕРОПРИЯТИЯХ. ДОСТИЖЕНИЯ ОБУЧАЮЩИХСЯ:</w:t>
      </w:r>
    </w:p>
    <w:p w:rsidR="0098475F" w:rsidRPr="0098475F" w:rsidRDefault="0098475F" w:rsidP="00BE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>В течение года наши воспитанники принимали участие в мероприятиях различного уровня.</w:t>
      </w:r>
    </w:p>
    <w:p w:rsidR="0098475F" w:rsidRPr="0098475F" w:rsidRDefault="0098475F" w:rsidP="00BE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b/>
          <w:i/>
          <w:sz w:val="24"/>
          <w:szCs w:val="24"/>
        </w:rPr>
        <w:t>Городские</w:t>
      </w:r>
      <w:r w:rsidRPr="0098475F">
        <w:rPr>
          <w:rFonts w:ascii="Times New Roman" w:hAnsi="Times New Roman" w:cs="Times New Roman"/>
          <w:sz w:val="24"/>
          <w:szCs w:val="24"/>
        </w:rPr>
        <w:t xml:space="preserve"> – «Школьная спортивная лига»: соревнования по мини-футболу; «Первенство г. Минусинска»: по волейболу, тяжёлой атлетике, баскетболу; двоеборье «Шиповка юных» и другие…</w:t>
      </w:r>
    </w:p>
    <w:p w:rsidR="0098475F" w:rsidRPr="0098475F" w:rsidRDefault="0098475F" w:rsidP="00BE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b/>
          <w:i/>
          <w:sz w:val="24"/>
          <w:szCs w:val="24"/>
        </w:rPr>
        <w:t>Краевые</w:t>
      </w:r>
      <w:r w:rsidRPr="0098475F">
        <w:rPr>
          <w:rFonts w:ascii="Times New Roman" w:hAnsi="Times New Roman" w:cs="Times New Roman"/>
          <w:sz w:val="24"/>
          <w:szCs w:val="24"/>
        </w:rPr>
        <w:t xml:space="preserve"> – ВСИ «Победа», «Кадеты Красноярья»; ОФП среди кадетских корпусов, олимпиада по физической культуре; Краевой турнир по спортивному ориентированию, «Первенство КДЮСШ» полиатлону; «Кадетский техносалон»; Фестиваль детского творчества «Утренняя звезда»; Спартакиада молодёжи допризывной молодежи и другие…</w:t>
      </w:r>
    </w:p>
    <w:p w:rsidR="0098475F" w:rsidRPr="0098475F" w:rsidRDefault="0098475F" w:rsidP="00BE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b/>
          <w:i/>
          <w:sz w:val="24"/>
          <w:szCs w:val="24"/>
        </w:rPr>
        <w:t>Зональные</w:t>
      </w:r>
      <w:r w:rsidRPr="0098475F">
        <w:rPr>
          <w:rFonts w:ascii="Times New Roman" w:hAnsi="Times New Roman" w:cs="Times New Roman"/>
          <w:sz w:val="24"/>
          <w:szCs w:val="24"/>
        </w:rPr>
        <w:t xml:space="preserve"> – Первенство РХ, Алтайского р-на по мотокроссу, картингу; \Зональные военно-споритвные соревнования «Служить России!» «Таланты без границ», «Сибирский техносалон»  и другие…</w:t>
      </w:r>
    </w:p>
    <w:p w:rsidR="0098475F" w:rsidRPr="0098475F" w:rsidRDefault="0098475F" w:rsidP="00BE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b/>
          <w:i/>
          <w:sz w:val="24"/>
          <w:szCs w:val="24"/>
        </w:rPr>
        <w:t>Всероссийские</w:t>
      </w:r>
      <w:r w:rsidRPr="0098475F">
        <w:rPr>
          <w:rFonts w:ascii="Times New Roman" w:hAnsi="Times New Roman" w:cs="Times New Roman"/>
          <w:sz w:val="24"/>
          <w:szCs w:val="24"/>
        </w:rPr>
        <w:t xml:space="preserve"> – акция «Я выбираю спорт»; фестиваль сдачи норм ГТО; Международный конкурс детского рисунка «Весенняя капель».</w:t>
      </w:r>
    </w:p>
    <w:p w:rsidR="0098475F" w:rsidRPr="0098475F" w:rsidRDefault="0098475F" w:rsidP="00BE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t xml:space="preserve">В 2017 году кадеты отделения ДО приняли участие в 16 городских, 9 краевых, 7 зональных и 3 Всероссийских мероприятиях (без учёта внутрикорпусных мероприятий). Призовые места в мероприятиях городского – краевого уровней: 15 – </w:t>
      </w:r>
      <w:r w:rsidRPr="009847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475F">
        <w:rPr>
          <w:rFonts w:ascii="Times New Roman" w:hAnsi="Times New Roman" w:cs="Times New Roman"/>
          <w:sz w:val="24"/>
          <w:szCs w:val="24"/>
        </w:rPr>
        <w:t xml:space="preserve"> мест, 22 – </w:t>
      </w:r>
      <w:r w:rsidRPr="009847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75F">
        <w:rPr>
          <w:rFonts w:ascii="Times New Roman" w:hAnsi="Times New Roman" w:cs="Times New Roman"/>
          <w:sz w:val="24"/>
          <w:szCs w:val="24"/>
        </w:rPr>
        <w:t xml:space="preserve"> мест, 21 – </w:t>
      </w:r>
      <w:r w:rsidRPr="009847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475F">
        <w:rPr>
          <w:rFonts w:ascii="Times New Roman" w:hAnsi="Times New Roman" w:cs="Times New Roman"/>
          <w:sz w:val="24"/>
          <w:szCs w:val="24"/>
        </w:rPr>
        <w:t xml:space="preserve"> места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2156"/>
        <w:gridCol w:w="1868"/>
        <w:gridCol w:w="1644"/>
        <w:gridCol w:w="2006"/>
      </w:tblGrid>
      <w:tr w:rsidR="0098475F" w:rsidRPr="00BE3FC1" w:rsidTr="00BE3FC1">
        <w:tc>
          <w:tcPr>
            <w:tcW w:w="1897" w:type="dxa"/>
          </w:tcPr>
          <w:p w:rsidR="0098475F" w:rsidRPr="00BE3FC1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МКК</w:t>
            </w:r>
          </w:p>
        </w:tc>
        <w:tc>
          <w:tcPr>
            <w:tcW w:w="2156" w:type="dxa"/>
          </w:tcPr>
          <w:p w:rsidR="0098475F" w:rsidRPr="00BE3FC1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Городские</w:t>
            </w:r>
          </w:p>
        </w:tc>
        <w:tc>
          <w:tcPr>
            <w:tcW w:w="1868" w:type="dxa"/>
          </w:tcPr>
          <w:p w:rsidR="0098475F" w:rsidRPr="00BE3FC1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Краевые</w:t>
            </w:r>
          </w:p>
        </w:tc>
        <w:tc>
          <w:tcPr>
            <w:tcW w:w="1644" w:type="dxa"/>
          </w:tcPr>
          <w:p w:rsidR="0098475F" w:rsidRPr="00BE3FC1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Зональные</w:t>
            </w:r>
          </w:p>
        </w:tc>
        <w:tc>
          <w:tcPr>
            <w:tcW w:w="2006" w:type="dxa"/>
          </w:tcPr>
          <w:p w:rsidR="0098475F" w:rsidRPr="00BE3FC1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Федеральные</w:t>
            </w:r>
          </w:p>
          <w:p w:rsidR="0098475F" w:rsidRPr="00BE3FC1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8475F" w:rsidRPr="00BE3FC1" w:rsidTr="00BE3FC1">
        <w:tc>
          <w:tcPr>
            <w:tcW w:w="1897" w:type="dxa"/>
          </w:tcPr>
          <w:p w:rsidR="0098475F" w:rsidRPr="00BE3FC1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36 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(54%)</w:t>
            </w:r>
          </w:p>
        </w:tc>
        <w:tc>
          <w:tcPr>
            <w:tcW w:w="2156" w:type="dxa"/>
          </w:tcPr>
          <w:p w:rsidR="0098475F" w:rsidRPr="00BE3FC1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17 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(25%)</w:t>
            </w:r>
          </w:p>
        </w:tc>
        <w:tc>
          <w:tcPr>
            <w:tcW w:w="1868" w:type="dxa"/>
          </w:tcPr>
          <w:p w:rsidR="0098475F" w:rsidRPr="00BE3FC1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9 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(13%),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:rsidR="0098475F" w:rsidRPr="00BE3FC1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4 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(6%)</w:t>
            </w:r>
          </w:p>
        </w:tc>
        <w:tc>
          <w:tcPr>
            <w:tcW w:w="2006" w:type="dxa"/>
          </w:tcPr>
          <w:p w:rsidR="0098475F" w:rsidRPr="00BE3FC1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1 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(1%)</w:t>
            </w:r>
          </w:p>
          <w:p w:rsidR="0098475F" w:rsidRPr="00BE3FC1" w:rsidRDefault="0098475F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75F" w:rsidRPr="00BE3FC1" w:rsidTr="00BE3FC1">
        <w:tc>
          <w:tcPr>
            <w:tcW w:w="1897" w:type="dxa"/>
          </w:tcPr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- Перв-во МКК по 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  спорт.играм;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- Турниры МКК 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   по спорт.играм;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Спелеопоходы;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  календарных 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  праздниках по 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плану МКК;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«Новогогдняя открытка»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Отчетный концерт ДО;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«День спорта»;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«Ярмарка ДО»;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Перв-во МКК армреслингу;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«Масленица»;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«Малые олимпийские игры»;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Первенство МКК по АРБ;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Школьный этап СЮТ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и др.</w:t>
            </w:r>
          </w:p>
        </w:tc>
        <w:tc>
          <w:tcPr>
            <w:tcW w:w="2156" w:type="dxa"/>
          </w:tcPr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Городские соревнования по подтягиванию «Король турника»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- «Осенний легкоатлетический кросс в рамках 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«Одаренные дети»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Первнство Минусинска по мини-футболу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Турнир по волейболу среди школ г.Минусинска в рамках губернаторского проекта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- Городской этап СЮТ «Сибирский техносалон» 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Городской конкурс детского технического творчества «Радио – 2017» 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- Перв-во г.Минусинска по ф\б,по осеннему л/а кроссу 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м)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68" w:type="dxa"/>
          </w:tcPr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Перв-во Красноярского края по тяжелой атлетике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«Кадетский техносалон» (дипломы участников);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Фестиваль 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  «Утренняя звезда» 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- ВСИ «Кадеты 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  красноярья»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- Открытый турнир КДЮСШ по полиатлону 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м)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- Краевой фестиваль детского творчества «Таланты без границ» 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 «Сувенир»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Межкадетская олимпиада по физической культуре 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Открытый краевой турнир среди кадетских корпусов памяти А.И.Лебедя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Краевой турнир допризывной молодежи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644" w:type="dxa"/>
          </w:tcPr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Чемпионат РХ по мотокроссу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Первенство РХ по картингу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- Лично-командное 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первенство по мотокроссу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 xml:space="preserve">- Южная Зона Кр.кр. по картингу 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м)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- зональный этап СЮТ (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E3F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Международный конкурс детского рисунка «Весенняя капель»</w:t>
            </w:r>
            <w:r w:rsidRPr="00BE3FC1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98475F" w:rsidRPr="00BE3FC1" w:rsidRDefault="0098475F" w:rsidP="00984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75F" w:rsidRPr="0098475F" w:rsidRDefault="0098475F" w:rsidP="00BE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5F">
        <w:rPr>
          <w:rFonts w:ascii="Times New Roman" w:hAnsi="Times New Roman" w:cs="Times New Roman"/>
          <w:sz w:val="24"/>
          <w:szCs w:val="24"/>
        </w:rPr>
        <w:lastRenderedPageBreak/>
        <w:t xml:space="preserve">Занятия отделения ДО проводятся во второй половине дня с учетом организационных моментов и здоровьесберегающих технологий. Занятия в группах ведутся строго по расписанию. Расписание занятий объединений составляется в соответствие с учебным планом, распорядком дня КГБОУ «Минусинский кадетский корпус», санитарно-гигиеническими нормами, возрастными особенностями кадет. При приеме в объединения спортивного направления учитывается медицинское заключение о состоянии здоровья. </w:t>
      </w:r>
    </w:p>
    <w:p w:rsidR="00BE3FC1" w:rsidRPr="00BE3FC1" w:rsidRDefault="00BE3FC1" w:rsidP="00921CA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3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учебно процесса</w:t>
      </w:r>
    </w:p>
    <w:p w:rsidR="00F851D9" w:rsidRDefault="00921CA0" w:rsidP="00921CA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корпусе 8 классов-комплектов. Все классы занимались в одну смену. Учебный план корпуса обеспечивает освоение базового общего среднего образования и развитие обучающегося в процессе обучения. Созданы условия для включения каждого кадета на каждом учебном занятии в деятельность с учетом его возможностей и способностей.</w:t>
      </w:r>
      <w:r w:rsidRPr="00921C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Учебный план позволяет реализовать цели образования на современном этапе, отвечает запросам общества и родителей обучающихся и направлен на: </w:t>
      </w:r>
      <w:r w:rsidRPr="00921C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2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выполнение государственных образовательных стандартов; </w:t>
      </w:r>
      <w:r w:rsidRPr="00921C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условий для профориентационной деятельности, способствующей самоопределению через реализацию программы профильной и предпрофильной подготовки.</w:t>
      </w:r>
      <w:r w:rsidRPr="00921C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допустимого. Компонент образовательного учреждения распределен на изучение предметов базисного учебного плана и на занятия с целью углубления знаний по предметам.</w:t>
      </w:r>
    </w:p>
    <w:p w:rsidR="00F851D9" w:rsidRPr="00721855" w:rsidRDefault="00F851D9" w:rsidP="00F851D9">
      <w:pPr>
        <w:spacing w:before="25" w:after="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18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5-11 классов не превышает максимально допустимую нагрузку при шестидневной  учебной неделе и соответствует требованиям СанПиН 2.4.2.2821-10</w:t>
      </w:r>
    </w:p>
    <w:tbl>
      <w:tblPr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828"/>
        <w:gridCol w:w="947"/>
        <w:gridCol w:w="924"/>
        <w:gridCol w:w="1041"/>
        <w:gridCol w:w="734"/>
      </w:tblGrid>
      <w:tr w:rsidR="00F851D9" w:rsidRPr="00E92184" w:rsidTr="00E92184">
        <w:tc>
          <w:tcPr>
            <w:tcW w:w="2376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134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4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851D9" w:rsidRPr="00E92184" w:rsidTr="00E92184">
        <w:tc>
          <w:tcPr>
            <w:tcW w:w="2376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Максимальная нагрузка</w:t>
            </w:r>
          </w:p>
        </w:tc>
        <w:tc>
          <w:tcPr>
            <w:tcW w:w="1134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8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7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4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1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4" w:type="dxa"/>
          </w:tcPr>
          <w:p w:rsidR="00F851D9" w:rsidRPr="00E92184" w:rsidRDefault="00F851D9" w:rsidP="00EF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1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</w:tr>
    </w:tbl>
    <w:p w:rsidR="00921CA0" w:rsidRPr="00921CA0" w:rsidRDefault="00921CA0" w:rsidP="00EF3CD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Для реализации требований ФГОС в пятом – шестом – седьмом классах учебным планом предусмотрено преподавание спецкурсов и факультативов через технологию проекта. Ведение учителем урока на основе технологической карты поощряется из стимулирующей части заработной платы. Спланированы и выполнены направления внеурочной деятельности через реализацию рабочих программ отделения дополнительного образования, функциональные обязанности классного куратора и воспитателя. </w:t>
      </w:r>
      <w:r w:rsidRPr="00921C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 Учебный план для 7-9 классов ориентирован на 5-летний срок освоения общеобразовательных программ основного общего образования и рассчитан на 35 учебных недель в год. Учебный план 9 класса предусматривает проведение предпрофильной подготовки обучающихся, цель которой заключается в создании условий для выпускников 9 классов в определении выбора профиля обучения в 10 классе. Часы регионального компонента распределены на следующие предметы:</w:t>
      </w:r>
      <w:r w:rsidRPr="00921C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1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Красноярского края (</w:t>
      </w:r>
      <w:r w:rsidRPr="0092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класс)</w:t>
      </w:r>
      <w:r w:rsidRPr="00921C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регионального развития (10-11 класс)</w:t>
      </w:r>
      <w:r w:rsidRPr="00921C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Профильные общеобразовательные учебные предметы определяют специализацию оборонно-спортивной направленности профиля в 10-11 классе (профильные предметы – ОБЖ, физическая культура, история). </w:t>
      </w:r>
      <w:r w:rsidRPr="00921C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1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текущем учебном году обучающимся предложены спецкурсы, которые позволяют обучающимся попробовать себя в разных направлениях и правильно сделать выбор для дальнейшего обучения. Процесс обучения является более индивидуализированным. </w:t>
      </w:r>
    </w:p>
    <w:p w:rsidR="00921CA0" w:rsidRPr="00921CA0" w:rsidRDefault="00921CA0" w:rsidP="00921C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1CA0">
        <w:rPr>
          <w:rFonts w:ascii="Times New Roman" w:hAnsi="Times New Roman" w:cs="Times New Roman"/>
          <w:b/>
          <w:sz w:val="24"/>
          <w:szCs w:val="24"/>
        </w:rPr>
        <w:t xml:space="preserve">Итоги традиционной учебной результативности </w:t>
      </w:r>
    </w:p>
    <w:tbl>
      <w:tblPr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713"/>
        <w:gridCol w:w="1482"/>
        <w:gridCol w:w="1952"/>
      </w:tblGrid>
      <w:tr w:rsidR="008170E9" w:rsidRPr="00EF3CD0" w:rsidTr="00EF3CD0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E9" w:rsidRPr="00EF3CD0" w:rsidRDefault="008170E9" w:rsidP="009847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E9" w:rsidRPr="00EF3CD0" w:rsidRDefault="008170E9" w:rsidP="009847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обучающихся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E9" w:rsidRPr="00EF3CD0" w:rsidRDefault="008170E9" w:rsidP="009847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E9" w:rsidRPr="00EF3CD0" w:rsidRDefault="008170E9" w:rsidP="009847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4 и 5 </w:t>
            </w:r>
          </w:p>
        </w:tc>
      </w:tr>
      <w:tr w:rsidR="008170E9" w:rsidRPr="00EF3CD0" w:rsidTr="00EF3CD0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9" w:rsidRPr="00EF3CD0" w:rsidRDefault="008170E9" w:rsidP="009847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9" w:rsidRPr="00EF3CD0" w:rsidRDefault="008170E9" w:rsidP="009847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9" w:rsidRPr="00EF3CD0" w:rsidRDefault="008170E9" w:rsidP="00817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9" w:rsidRPr="00EF3CD0" w:rsidRDefault="008170E9" w:rsidP="008170E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119 </w:t>
            </w:r>
          </w:p>
        </w:tc>
      </w:tr>
      <w:tr w:rsidR="008170E9" w:rsidRPr="00EF3CD0" w:rsidTr="00EF3CD0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9" w:rsidRPr="00EF3CD0" w:rsidRDefault="008170E9" w:rsidP="009847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2107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9" w:rsidRPr="00EF3CD0" w:rsidRDefault="008170E9" w:rsidP="009847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F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9" w:rsidRPr="00EF3CD0" w:rsidRDefault="008170E9" w:rsidP="008170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9" w:rsidRPr="00EF3CD0" w:rsidRDefault="008170E9" w:rsidP="0098475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</w:p>
        </w:tc>
      </w:tr>
    </w:tbl>
    <w:p w:rsidR="00921CA0" w:rsidRPr="00921CA0" w:rsidRDefault="00921CA0" w:rsidP="008170E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21CA0">
        <w:rPr>
          <w:rFonts w:ascii="Times New Roman" w:hAnsi="Times New Roman" w:cs="Times New Roman"/>
          <w:sz w:val="24"/>
          <w:szCs w:val="24"/>
        </w:rPr>
        <w:t xml:space="preserve">Анализ учебной успеваемости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3"/>
        <w:gridCol w:w="3181"/>
        <w:gridCol w:w="3207"/>
      </w:tblGrid>
      <w:tr w:rsidR="00921CA0" w:rsidRPr="008170E9" w:rsidTr="0098475F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0" w:rsidRPr="008170E9" w:rsidRDefault="00921CA0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E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0" w:rsidRPr="008170E9" w:rsidRDefault="00921CA0" w:rsidP="0098475F">
            <w:pPr>
              <w:tabs>
                <w:tab w:val="left" w:pos="708"/>
                <w:tab w:val="center" w:pos="148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170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% качества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0" w:rsidRPr="008170E9" w:rsidRDefault="00921CA0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E9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921CA0" w:rsidRPr="00921CA0" w:rsidTr="0098475F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0" w:rsidRPr="008170E9" w:rsidRDefault="00921CA0" w:rsidP="0081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0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8170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0" w:rsidRPr="008170E9" w:rsidRDefault="00921CA0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9">
              <w:rPr>
                <w:rFonts w:ascii="Times New Roman" w:hAnsi="Times New Roman" w:cs="Times New Roman"/>
                <w:sz w:val="24"/>
                <w:szCs w:val="24"/>
              </w:rPr>
              <w:t>73,6%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0" w:rsidRPr="00921CA0" w:rsidRDefault="00921CA0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E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21CA0" w:rsidRPr="00921CA0" w:rsidTr="0098475F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0" w:rsidRPr="00921CA0" w:rsidRDefault="008170E9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0" w:rsidRPr="00921CA0" w:rsidRDefault="008170E9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75,9%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A0" w:rsidRPr="00921CA0" w:rsidRDefault="008170E9" w:rsidP="0098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86A92" w:rsidRPr="00886A92" w:rsidRDefault="00886A92" w:rsidP="00886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6A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Краевая контрольная работа по физике учащихся 8-ых классов. </w:t>
      </w:r>
      <w:r w:rsidRPr="00886A92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работы каждому выполняющему работу присваивался определенный уровень достижений: повышенный, базовый и ниже базового. Результаты выполнения данной контрольной работы кадетами 8 «А» класса Минусинского кадетского корпуса следующие:</w:t>
      </w:r>
    </w:p>
    <w:tbl>
      <w:tblPr>
        <w:tblW w:w="8836" w:type="dxa"/>
        <w:tblInd w:w="108" w:type="dxa"/>
        <w:tblLook w:val="04A0" w:firstRow="1" w:lastRow="0" w:firstColumn="1" w:lastColumn="0" w:noHBand="0" w:noVBand="1"/>
      </w:tblPr>
      <w:tblGrid>
        <w:gridCol w:w="980"/>
        <w:gridCol w:w="1252"/>
        <w:gridCol w:w="2656"/>
        <w:gridCol w:w="1506"/>
        <w:gridCol w:w="2442"/>
      </w:tblGrid>
      <w:tr w:rsidR="00886A92" w:rsidRPr="00C41197" w:rsidTr="0098475F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C41197" w:rsidRDefault="00886A92" w:rsidP="00886A9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7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D7" w:rsidRDefault="00F271D7" w:rsidP="009847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6A92" w:rsidRPr="00F271D7" w:rsidRDefault="00886A92" w:rsidP="009847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участников ККР8 по уровням достижений</w:t>
            </w:r>
          </w:p>
        </w:tc>
      </w:tr>
      <w:tr w:rsidR="00886A92" w:rsidRPr="00C41197" w:rsidTr="00BE3FC1">
        <w:trPr>
          <w:trHeight w:val="20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C41197" w:rsidRDefault="00886A92" w:rsidP="00886A9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BE3FC1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BE3FC1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 базового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BE3FC1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BE3FC1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Повышенный</w:t>
            </w:r>
          </w:p>
        </w:tc>
      </w:tr>
      <w:tr w:rsidR="00886A92" w:rsidRPr="00C41197" w:rsidTr="00BE3FC1">
        <w:trPr>
          <w:trHeight w:val="25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C41197" w:rsidRDefault="00886A92" w:rsidP="00886A9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BE3FC1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BE3FC1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H7"/>
            <w:r w:rsidRPr="00BE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  <w:bookmarkEnd w:id="1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BE3FC1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I7"/>
            <w:r w:rsidRPr="00BE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47,62%</w:t>
            </w:r>
            <w:bookmarkEnd w:id="2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BE3FC1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J7"/>
            <w:r w:rsidRPr="00BE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52,38%</w:t>
            </w:r>
            <w:bookmarkEnd w:id="3"/>
          </w:p>
        </w:tc>
      </w:tr>
      <w:tr w:rsidR="00886A92" w:rsidRPr="00C41197" w:rsidTr="00BE3FC1">
        <w:trPr>
          <w:trHeight w:val="13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C41197" w:rsidRDefault="00886A92" w:rsidP="00886A9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BE3FC1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BE3FC1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13,89%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BE3FC1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60,02%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BE3FC1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26,09%</w:t>
            </w:r>
          </w:p>
        </w:tc>
      </w:tr>
    </w:tbl>
    <w:p w:rsidR="00886A92" w:rsidRDefault="00886A92" w:rsidP="00886A92">
      <w:pPr>
        <w:shd w:val="clear" w:color="auto" w:fill="FFFFFF"/>
        <w:spacing w:after="158" w:line="316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4277802" cy="1884459"/>
            <wp:effectExtent l="19050" t="0" r="8448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97" cy="188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C1" w:rsidRPr="004C1D8A" w:rsidRDefault="00BE3FC1" w:rsidP="00886A92">
      <w:pPr>
        <w:shd w:val="clear" w:color="auto" w:fill="FFFFFF"/>
        <w:spacing w:after="158" w:line="316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</w:rPr>
      </w:pPr>
    </w:p>
    <w:tbl>
      <w:tblPr>
        <w:tblW w:w="7872" w:type="dxa"/>
        <w:tblInd w:w="108" w:type="dxa"/>
        <w:tblLook w:val="04A0" w:firstRow="1" w:lastRow="0" w:firstColumn="1" w:lastColumn="0" w:noHBand="0" w:noVBand="1"/>
      </w:tblPr>
      <w:tblGrid>
        <w:gridCol w:w="1700"/>
        <w:gridCol w:w="2088"/>
        <w:gridCol w:w="2088"/>
        <w:gridCol w:w="1996"/>
      </w:tblGrid>
      <w:tr w:rsidR="00886A92" w:rsidRPr="00C41197" w:rsidTr="0098475F">
        <w:trPr>
          <w:trHeight w:val="315"/>
        </w:trPr>
        <w:tc>
          <w:tcPr>
            <w:tcW w:w="5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9847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A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Средний процент освоения основных групп умений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C41197" w:rsidRDefault="00886A92" w:rsidP="0098475F">
            <w:pPr>
              <w:rPr>
                <w:rFonts w:eastAsia="Times New Roman"/>
                <w:color w:val="000000"/>
              </w:rPr>
            </w:pPr>
          </w:p>
        </w:tc>
      </w:tr>
      <w:tr w:rsidR="00886A92" w:rsidRPr="00C41197" w:rsidTr="0098475F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группа</w:t>
            </w:r>
          </w:p>
        </w:tc>
      </w:tr>
      <w:tr w:rsidR="00886A92" w:rsidRPr="00C41197" w:rsidTr="0098475F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H30"/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91,16%</w:t>
            </w:r>
            <w:bookmarkEnd w:id="4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I30"/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55,31%</w:t>
            </w:r>
            <w:bookmarkEnd w:id="5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J30"/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58,97%</w:t>
            </w:r>
            <w:bookmarkEnd w:id="6"/>
          </w:p>
        </w:tc>
      </w:tr>
      <w:tr w:rsidR="00886A92" w:rsidRPr="00C41197" w:rsidTr="0098475F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72,67%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37,44%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48,19%</w:t>
            </w:r>
          </w:p>
        </w:tc>
      </w:tr>
    </w:tbl>
    <w:p w:rsidR="00886A92" w:rsidRPr="00E15A02" w:rsidRDefault="00886A92" w:rsidP="00886A9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5A02">
        <w:rPr>
          <w:rFonts w:ascii="Times New Roman" w:hAnsi="Times New Roman"/>
          <w:sz w:val="24"/>
          <w:szCs w:val="24"/>
        </w:rPr>
        <w:t xml:space="preserve">В таблице </w:t>
      </w:r>
      <w:r w:rsidRPr="00E15A02">
        <w:rPr>
          <w:rFonts w:ascii="Times New Roman" w:hAnsi="Times New Roman"/>
          <w:b/>
          <w:sz w:val="24"/>
          <w:szCs w:val="24"/>
        </w:rPr>
        <w:t>«Средний процент освоения основных групп умений»</w:t>
      </w:r>
      <w:r w:rsidRPr="00E15A02">
        <w:rPr>
          <w:rFonts w:ascii="Times New Roman" w:hAnsi="Times New Roman"/>
          <w:sz w:val="24"/>
          <w:szCs w:val="24"/>
        </w:rPr>
        <w:t xml:space="preserve"> представлен процент освоения учащимися каждой из трех групп  проверяемых умений – по классу и региону.</w:t>
      </w:r>
    </w:p>
    <w:p w:rsidR="00886A92" w:rsidRPr="003C5836" w:rsidRDefault="00886A92" w:rsidP="00886A9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ED5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-я</w:t>
      </w:r>
      <w:r w:rsidRPr="007C4ED5">
        <w:rPr>
          <w:rFonts w:ascii="Times New Roman" w:hAnsi="Times New Roman"/>
          <w:i/>
          <w:sz w:val="24"/>
          <w:szCs w:val="24"/>
        </w:rPr>
        <w:t xml:space="preserve"> группа умений</w:t>
      </w:r>
      <w:r w:rsidRPr="003C5836">
        <w:rPr>
          <w:rFonts w:ascii="Times New Roman" w:hAnsi="Times New Roman"/>
          <w:sz w:val="24"/>
          <w:szCs w:val="24"/>
        </w:rPr>
        <w:t>– и</w:t>
      </w:r>
      <w:r w:rsidRPr="003C5836">
        <w:rPr>
          <w:rFonts w:ascii="Times New Roman" w:eastAsia="Calibri" w:hAnsi="Times New Roman"/>
          <w:sz w:val="24"/>
          <w:szCs w:val="24"/>
        </w:rPr>
        <w:t xml:space="preserve">звлечение информации о модели физического </w:t>
      </w:r>
      <w:r>
        <w:rPr>
          <w:rFonts w:ascii="Times New Roman" w:eastAsia="Calibri" w:hAnsi="Times New Roman"/>
          <w:sz w:val="24"/>
          <w:szCs w:val="24"/>
        </w:rPr>
        <w:t>процесса</w:t>
      </w:r>
      <w:r w:rsidRPr="003C5836">
        <w:rPr>
          <w:rFonts w:ascii="Times New Roman" w:eastAsia="Calibri" w:hAnsi="Times New Roman"/>
          <w:sz w:val="24"/>
          <w:szCs w:val="24"/>
        </w:rPr>
        <w:t xml:space="preserve"> из текста задачи</w:t>
      </w:r>
      <w:r w:rsidRPr="003C5836">
        <w:rPr>
          <w:rFonts w:ascii="Times New Roman" w:hAnsi="Times New Roman"/>
          <w:sz w:val="24"/>
          <w:szCs w:val="24"/>
        </w:rPr>
        <w:t>.</w:t>
      </w:r>
    </w:p>
    <w:p w:rsidR="00886A92" w:rsidRPr="003C5836" w:rsidRDefault="00886A92" w:rsidP="00886A9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ED5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-я</w:t>
      </w:r>
      <w:r w:rsidRPr="007C4ED5">
        <w:rPr>
          <w:rFonts w:ascii="Times New Roman" w:hAnsi="Times New Roman"/>
          <w:i/>
          <w:sz w:val="24"/>
          <w:szCs w:val="24"/>
        </w:rPr>
        <w:t xml:space="preserve"> группа</w:t>
      </w:r>
      <w:r>
        <w:rPr>
          <w:rFonts w:ascii="Times New Roman" w:hAnsi="Times New Roman"/>
          <w:i/>
          <w:sz w:val="24"/>
          <w:szCs w:val="24"/>
        </w:rPr>
        <w:t xml:space="preserve"> умений</w:t>
      </w:r>
      <w:r w:rsidRPr="003C5836">
        <w:rPr>
          <w:rFonts w:ascii="Times New Roman" w:hAnsi="Times New Roman"/>
          <w:sz w:val="24"/>
          <w:szCs w:val="24"/>
        </w:rPr>
        <w:t xml:space="preserve"> – а</w:t>
      </w:r>
      <w:r w:rsidRPr="003C5836">
        <w:rPr>
          <w:rFonts w:ascii="Times New Roman" w:eastAsia="Calibri" w:hAnsi="Times New Roman"/>
          <w:sz w:val="24"/>
          <w:szCs w:val="24"/>
        </w:rPr>
        <w:t>нализ данных, их использование при решении расчетных задач</w:t>
      </w:r>
      <w:r w:rsidRPr="003C5836">
        <w:rPr>
          <w:rFonts w:ascii="Times New Roman" w:hAnsi="Times New Roman"/>
          <w:sz w:val="24"/>
          <w:szCs w:val="24"/>
        </w:rPr>
        <w:t>.</w:t>
      </w:r>
    </w:p>
    <w:p w:rsidR="00886A92" w:rsidRPr="003C5836" w:rsidRDefault="00886A92" w:rsidP="00886A9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ED5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-я</w:t>
      </w:r>
      <w:r w:rsidRPr="007C4ED5">
        <w:rPr>
          <w:rFonts w:ascii="Times New Roman" w:hAnsi="Times New Roman"/>
          <w:i/>
          <w:sz w:val="24"/>
          <w:szCs w:val="24"/>
        </w:rPr>
        <w:t xml:space="preserve"> группа</w:t>
      </w:r>
      <w:r>
        <w:rPr>
          <w:rFonts w:ascii="Times New Roman" w:hAnsi="Times New Roman"/>
          <w:i/>
          <w:sz w:val="24"/>
          <w:szCs w:val="24"/>
        </w:rPr>
        <w:t xml:space="preserve"> умений</w:t>
      </w:r>
      <w:r w:rsidRPr="003C5836">
        <w:rPr>
          <w:rFonts w:ascii="Times New Roman" w:hAnsi="Times New Roman"/>
          <w:sz w:val="24"/>
          <w:szCs w:val="24"/>
        </w:rPr>
        <w:t xml:space="preserve"> – п</w:t>
      </w:r>
      <w:r w:rsidRPr="003C5836">
        <w:rPr>
          <w:rFonts w:ascii="Times New Roman" w:eastAsia="Calibri" w:hAnsi="Times New Roman"/>
          <w:sz w:val="24"/>
          <w:szCs w:val="24"/>
        </w:rPr>
        <w:t xml:space="preserve">онимание связей между физическими величинами, объяснение физических </w:t>
      </w:r>
      <w:r>
        <w:rPr>
          <w:rFonts w:ascii="Times New Roman" w:eastAsia="Calibri" w:hAnsi="Times New Roman"/>
          <w:sz w:val="24"/>
          <w:szCs w:val="24"/>
        </w:rPr>
        <w:t>процессов</w:t>
      </w:r>
      <w:r w:rsidRPr="003C5836">
        <w:rPr>
          <w:rFonts w:ascii="Times New Roman" w:eastAsia="Calibri" w:hAnsi="Times New Roman"/>
          <w:sz w:val="24"/>
          <w:szCs w:val="24"/>
        </w:rPr>
        <w:t xml:space="preserve"> с использованием данных связей</w:t>
      </w:r>
      <w:r w:rsidRPr="003C5836">
        <w:rPr>
          <w:rFonts w:ascii="Times New Roman" w:hAnsi="Times New Roman"/>
          <w:sz w:val="24"/>
          <w:szCs w:val="24"/>
        </w:rPr>
        <w:t>.</w:t>
      </w:r>
    </w:p>
    <w:p w:rsidR="00886A92" w:rsidRPr="00B07F6E" w:rsidRDefault="00886A92" w:rsidP="00886A9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22">
        <w:rPr>
          <w:rFonts w:ascii="Times New Roman" w:hAnsi="Times New Roman"/>
          <w:sz w:val="24"/>
          <w:szCs w:val="24"/>
        </w:rPr>
        <w:t xml:space="preserve">Этот показатель рассчитан на основе первичных баллов как процент от максимального </w:t>
      </w:r>
      <w:r w:rsidRPr="002660F2">
        <w:rPr>
          <w:rFonts w:ascii="Times New Roman" w:hAnsi="Times New Roman"/>
          <w:sz w:val="24"/>
          <w:szCs w:val="24"/>
        </w:rPr>
        <w:t>балла за задания, проверявшие умения данной группы.</w:t>
      </w:r>
    </w:p>
    <w:p w:rsidR="00886A92" w:rsidRPr="00886A92" w:rsidRDefault="00886A92" w:rsidP="00886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6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Лучший результат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86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94% первичного балла от максимально возможного.</w:t>
      </w:r>
    </w:p>
    <w:p w:rsidR="00372327" w:rsidRDefault="00886A92" w:rsidP="00F271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Показатели выполнения краевой работы кадетами 8 «А» класса корпуса выше показателей по региону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72327" w:rsidRDefault="00886A92" w:rsidP="00372327">
      <w:pPr>
        <w:spacing w:after="0" w:line="240" w:lineRule="auto"/>
        <w:ind w:firstLine="567"/>
      </w:pPr>
      <w:r w:rsidRPr="00886A92">
        <w:rPr>
          <w:rFonts w:ascii="Times New Roman" w:hAnsi="Times New Roman" w:cs="Times New Roman"/>
          <w:b/>
          <w:sz w:val="24"/>
          <w:szCs w:val="24"/>
        </w:rPr>
        <w:t>Результаты контрольной работы по математике 7-го класса.</w:t>
      </w:r>
    </w:p>
    <w:tbl>
      <w:tblPr>
        <w:tblW w:w="11243" w:type="dxa"/>
        <w:tblInd w:w="-1524" w:type="dxa"/>
        <w:tblLook w:val="04A0" w:firstRow="1" w:lastRow="0" w:firstColumn="1" w:lastColumn="0" w:noHBand="0" w:noVBand="1"/>
      </w:tblPr>
      <w:tblGrid>
        <w:gridCol w:w="1260"/>
        <w:gridCol w:w="372"/>
        <w:gridCol w:w="1262"/>
        <w:gridCol w:w="363"/>
        <w:gridCol w:w="1174"/>
        <w:gridCol w:w="462"/>
        <w:gridCol w:w="181"/>
        <w:gridCol w:w="1054"/>
        <w:gridCol w:w="749"/>
        <w:gridCol w:w="182"/>
        <w:gridCol w:w="1803"/>
        <w:gridCol w:w="11"/>
        <w:gridCol w:w="40"/>
        <w:gridCol w:w="1936"/>
        <w:gridCol w:w="394"/>
      </w:tblGrid>
      <w:tr w:rsidR="00886A92" w:rsidRPr="00886A92" w:rsidTr="00DC498F">
        <w:trPr>
          <w:gridBefore w:val="2"/>
          <w:wBefore w:w="1632" w:type="dxa"/>
          <w:trHeight w:val="404"/>
        </w:trPr>
        <w:tc>
          <w:tcPr>
            <w:tcW w:w="72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Default="00886A92" w:rsidP="00886A92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86A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выполнения ККР7 выделено четыре уровня достижений: </w:t>
            </w:r>
            <w:r w:rsidRPr="0088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повышенный</w:t>
            </w:r>
            <w:r w:rsidRPr="00886A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базовый_2 </w:t>
            </w:r>
            <w:r w:rsidRPr="00886A92">
              <w:rPr>
                <w:rFonts w:ascii="Times New Roman" w:hAnsi="Times New Roman" w:cs="Times New Roman"/>
                <w:sz w:val="24"/>
                <w:szCs w:val="24"/>
              </w:rPr>
              <w:t xml:space="preserve">(готовность к переходу на повышенный уровень), </w:t>
            </w:r>
            <w:r w:rsidRPr="0088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базовый_1 </w:t>
            </w:r>
            <w:r w:rsidRPr="00886A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 базового</w:t>
            </w:r>
            <w:r w:rsidRPr="00886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6A92" w:rsidRPr="00886A92" w:rsidRDefault="00886A92" w:rsidP="00886A9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участников ККР7 по уровням достижений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A92" w:rsidRPr="00886A92" w:rsidTr="00DC498F">
        <w:trPr>
          <w:gridBefore w:val="2"/>
          <w:wBefore w:w="1632" w:type="dxa"/>
          <w:trHeight w:val="513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Базовый_1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Базовый_2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</w:tr>
      <w:tr w:rsidR="00886A92" w:rsidRPr="00886A92" w:rsidTr="00DC498F">
        <w:trPr>
          <w:gridBefore w:val="2"/>
          <w:wBefore w:w="1632" w:type="dxa"/>
          <w:trHeight w:val="318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H3"/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7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I3"/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8"/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RANGE!J3"/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45,00%</w:t>
            </w:r>
            <w:bookmarkEnd w:id="9"/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RANGE!K3"/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55,00%</w:t>
            </w:r>
            <w:bookmarkEnd w:id="10"/>
          </w:p>
        </w:tc>
      </w:tr>
      <w:tr w:rsidR="00886A92" w:rsidRPr="00886A92" w:rsidTr="00DC498F">
        <w:trPr>
          <w:gridBefore w:val="2"/>
          <w:wBefore w:w="1632" w:type="dxa"/>
          <w:trHeight w:val="276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27,37%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30,26%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29,55%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886A92" w:rsidRDefault="00886A92" w:rsidP="0088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12,82%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15"/>
        </w:trPr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участников ККР7 по уровням освоения умений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30"/>
        </w:trPr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30"/>
        </w:trPr>
        <w:tc>
          <w:tcPr>
            <w:tcW w:w="2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Уровни освоения умений</w:t>
            </w: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(% уч-ся)</w:t>
            </w:r>
          </w:p>
        </w:tc>
        <w:tc>
          <w:tcPr>
            <w:tcW w:w="2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 (% уч-ся)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30"/>
        </w:trPr>
        <w:tc>
          <w:tcPr>
            <w:tcW w:w="27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Вычисления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15"/>
        </w:trPr>
        <w:tc>
          <w:tcPr>
            <w:tcW w:w="27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повышенный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1" w:name="RANGE!H18"/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90,00%</w:t>
            </w:r>
            <w:bookmarkEnd w:id="11"/>
          </w:p>
        </w:tc>
        <w:tc>
          <w:tcPr>
            <w:tcW w:w="27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26,17%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15"/>
        </w:trPr>
        <w:tc>
          <w:tcPr>
            <w:tcW w:w="27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RANGE!H19"/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  <w:bookmarkEnd w:id="12"/>
          </w:p>
        </w:tc>
        <w:tc>
          <w:tcPr>
            <w:tcW w:w="2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8,26%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30"/>
        </w:trPr>
        <w:tc>
          <w:tcPr>
            <w:tcW w:w="279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 базового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3" w:name="RANGE!H20"/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10,00%</w:t>
            </w:r>
            <w:bookmarkEnd w:id="13"/>
          </w:p>
        </w:tc>
        <w:tc>
          <w:tcPr>
            <w:tcW w:w="27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65,58%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30"/>
        </w:trPr>
        <w:tc>
          <w:tcPr>
            <w:tcW w:w="2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Преобразования</w:t>
            </w: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15"/>
        </w:trPr>
        <w:tc>
          <w:tcPr>
            <w:tcW w:w="27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повышенный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4" w:name="RANGE!H22"/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95,00%</w:t>
            </w:r>
            <w:bookmarkEnd w:id="14"/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31,61%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15"/>
        </w:trPr>
        <w:tc>
          <w:tcPr>
            <w:tcW w:w="27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H23"/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5,00%</w:t>
            </w:r>
            <w:bookmarkEnd w:id="15"/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8,26%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30"/>
        </w:trPr>
        <w:tc>
          <w:tcPr>
            <w:tcW w:w="279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 базового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RANGE!H24"/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  <w:bookmarkEnd w:id="16"/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60,13%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30"/>
        </w:trPr>
        <w:tc>
          <w:tcPr>
            <w:tcW w:w="2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Моделирование</w:t>
            </w: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15"/>
        </w:trPr>
        <w:tc>
          <w:tcPr>
            <w:tcW w:w="27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повышенный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RANGE!H26"/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75,00%</w:t>
            </w:r>
            <w:bookmarkEnd w:id="17"/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33,36%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15"/>
        </w:trPr>
        <w:tc>
          <w:tcPr>
            <w:tcW w:w="27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8" w:name="RANGE!H27"/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25,00%</w:t>
            </w:r>
            <w:bookmarkEnd w:id="18"/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16,26%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30"/>
        </w:trPr>
        <w:tc>
          <w:tcPr>
            <w:tcW w:w="279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ниже базового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RANGE!H28"/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  <w:bookmarkEnd w:id="19"/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50,38%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30"/>
        </w:trPr>
        <w:tc>
          <w:tcPr>
            <w:tcW w:w="2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Работа с утверждениями</w:t>
            </w: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15"/>
        </w:trPr>
        <w:tc>
          <w:tcPr>
            <w:tcW w:w="27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формируется</w:t>
            </w: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65,00%</w:t>
            </w:r>
          </w:p>
        </w:tc>
        <w:tc>
          <w:tcPr>
            <w:tcW w:w="27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46,60%</w:t>
            </w:r>
          </w:p>
        </w:tc>
      </w:tr>
      <w:tr w:rsidR="00886A92" w:rsidRPr="00886A92" w:rsidTr="00DC498F">
        <w:trPr>
          <w:gridBefore w:val="2"/>
          <w:gridAfter w:val="4"/>
          <w:wBefore w:w="1632" w:type="dxa"/>
          <w:wAfter w:w="2381" w:type="dxa"/>
          <w:trHeight w:val="330"/>
        </w:trPr>
        <w:tc>
          <w:tcPr>
            <w:tcW w:w="27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продемонстрировано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RANGE!H31"/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35,00%</w:t>
            </w:r>
            <w:bookmarkEnd w:id="20"/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53,40%</w:t>
            </w:r>
          </w:p>
        </w:tc>
      </w:tr>
      <w:tr w:rsidR="00886A92" w:rsidRPr="00886A92" w:rsidTr="00DC498F">
        <w:trPr>
          <w:gridAfter w:val="1"/>
          <w:wAfter w:w="394" w:type="dxa"/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84" w:rsidRDefault="00E92184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92184" w:rsidRDefault="00E92184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Средний процент освоения основных умений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A92" w:rsidRPr="00886A92" w:rsidTr="00DC498F">
        <w:trPr>
          <w:gridAfter w:val="1"/>
          <w:wAfter w:w="394" w:type="dxa"/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вычисления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преобразования</w:t>
            </w:r>
          </w:p>
        </w:tc>
        <w:tc>
          <w:tcPr>
            <w:tcW w:w="199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моделирование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с утверждениями</w:t>
            </w:r>
          </w:p>
        </w:tc>
      </w:tr>
      <w:tr w:rsidR="00886A92" w:rsidRPr="00886A92" w:rsidTr="00F271D7">
        <w:trPr>
          <w:gridAfter w:val="1"/>
          <w:wAfter w:w="394" w:type="dxa"/>
          <w:trHeight w:val="1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6A92" w:rsidRPr="00886A92" w:rsidTr="00F271D7">
        <w:trPr>
          <w:gridAfter w:val="1"/>
          <w:wAfter w:w="394" w:type="dxa"/>
          <w:trHeight w:val="2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RANGE!H37"/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70,36%</w:t>
            </w:r>
            <w:bookmarkEnd w:id="21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2" w:name="RANGE!I37"/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81,43%</w:t>
            </w:r>
            <w:bookmarkEnd w:id="22"/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3" w:name="RANGE!J37"/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80,00%</w:t>
            </w:r>
            <w:bookmarkEnd w:id="23"/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4" w:name="RANGE!K37"/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47,00%</w:t>
            </w:r>
            <w:bookmarkEnd w:id="24"/>
          </w:p>
        </w:tc>
      </w:tr>
      <w:tr w:rsidR="00886A92" w:rsidRPr="00886A92" w:rsidTr="00F271D7">
        <w:trPr>
          <w:gridAfter w:val="1"/>
          <w:wAfter w:w="394" w:type="dxa"/>
          <w:trHeight w:val="15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92" w:rsidRPr="00886A92" w:rsidRDefault="00886A92" w:rsidP="008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33,24%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34,74%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45,48%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A92" w:rsidRPr="00F271D7" w:rsidRDefault="00886A92" w:rsidP="00F2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32,72%</w:t>
            </w:r>
          </w:p>
        </w:tc>
      </w:tr>
    </w:tbl>
    <w:p w:rsidR="00F851D9" w:rsidRPr="00921CA0" w:rsidRDefault="008170E9" w:rsidP="00886A9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21CA0">
        <w:rPr>
          <w:rFonts w:ascii="Times New Roman" w:hAnsi="Times New Roman" w:cs="Times New Roman"/>
          <w:sz w:val="24"/>
          <w:szCs w:val="24"/>
        </w:rPr>
        <w:t xml:space="preserve">Подводя итоги традиционной учебной результативности,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отменить увеличение </w:t>
      </w:r>
      <w:r w:rsidRPr="00921CA0">
        <w:rPr>
          <w:rFonts w:ascii="Times New Roman" w:hAnsi="Times New Roman" w:cs="Times New Roman"/>
          <w:sz w:val="24"/>
          <w:szCs w:val="24"/>
        </w:rPr>
        <w:t xml:space="preserve">качество обученности </w:t>
      </w:r>
      <w:r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921CA0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pPr w:leftFromText="180" w:rightFromText="180" w:vertAnchor="text" w:horzAnchor="margin" w:tblpXSpec="center" w:tblpY="258"/>
        <w:tblW w:w="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706"/>
        <w:gridCol w:w="1366"/>
        <w:gridCol w:w="1306"/>
        <w:gridCol w:w="1215"/>
      </w:tblGrid>
      <w:tr w:rsidR="00F851D9" w:rsidRPr="00F271D7" w:rsidTr="009847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Отличники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Закончили на </w:t>
            </w:r>
          </w:p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«4» и «5»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    в %</w:t>
            </w:r>
          </w:p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1D9" w:rsidRPr="00F271D7" w:rsidTr="009847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F851D9" w:rsidRPr="00F271D7" w:rsidTr="009847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</w:tr>
      <w:tr w:rsidR="00F851D9" w:rsidRPr="00F271D7" w:rsidTr="009847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F851D9" w:rsidRPr="00F271D7" w:rsidTr="009847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F851D9" w:rsidRPr="00F271D7" w:rsidTr="009847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</w:tr>
      <w:tr w:rsidR="00F851D9" w:rsidRPr="00F271D7" w:rsidTr="0098475F">
        <w:trPr>
          <w:trHeight w:val="28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</w:tr>
      <w:tr w:rsidR="00F851D9" w:rsidRPr="00F271D7" w:rsidTr="009847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11А,Б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9" w:rsidRPr="00F271D7" w:rsidRDefault="00F851D9" w:rsidP="0098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</w:tr>
    </w:tbl>
    <w:p w:rsidR="00921CA0" w:rsidRPr="00921CA0" w:rsidRDefault="00921CA0" w:rsidP="00921CA0">
      <w:pPr>
        <w:spacing w:after="0" w:line="240" w:lineRule="auto"/>
        <w:ind w:firstLine="56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51D9" w:rsidRDefault="00F851D9" w:rsidP="00921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D9" w:rsidRDefault="00F851D9" w:rsidP="00921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D9" w:rsidRDefault="00F851D9" w:rsidP="00921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D9" w:rsidRDefault="00F851D9" w:rsidP="00921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D9" w:rsidRDefault="00F851D9" w:rsidP="00921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D9" w:rsidRDefault="00F851D9" w:rsidP="00921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D9" w:rsidRDefault="00F851D9" w:rsidP="00921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D9" w:rsidRDefault="00F851D9" w:rsidP="00921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D9" w:rsidRDefault="00F851D9" w:rsidP="00921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CA0" w:rsidRPr="00921CA0" w:rsidRDefault="00921CA0" w:rsidP="00DC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A0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921CA0">
        <w:rPr>
          <w:rFonts w:ascii="Times New Roman" w:hAnsi="Times New Roman" w:cs="Times New Roman"/>
          <w:sz w:val="24"/>
          <w:szCs w:val="24"/>
        </w:rPr>
        <w:t xml:space="preserve"> Во всех классах постоянные классные кураторы. Работа классных кураторов и воспитателей дает положительные результаты, во всех классах, кроме 8 «А» произошло повышение качества успеваемости. В дальнейшем  необходимо следить за обученностью каждого кадета, составлять индивидуальный маршрут по повышению его качества образования и  не допускать понижения успеваемости. </w:t>
      </w:r>
    </w:p>
    <w:p w:rsidR="00921CA0" w:rsidRPr="00921CA0" w:rsidRDefault="00921CA0" w:rsidP="00921CA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CA0">
        <w:rPr>
          <w:rFonts w:ascii="Times New Roman" w:hAnsi="Times New Roman" w:cs="Times New Roman"/>
          <w:b/>
          <w:sz w:val="24"/>
          <w:szCs w:val="24"/>
        </w:rPr>
        <w:t xml:space="preserve"> Особенности организации образовательного процесса.</w:t>
      </w:r>
    </w:p>
    <w:p w:rsidR="00921CA0" w:rsidRPr="00921CA0" w:rsidRDefault="00921CA0" w:rsidP="00921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CA0">
        <w:rPr>
          <w:rFonts w:ascii="Times New Roman" w:hAnsi="Times New Roman" w:cs="Times New Roman"/>
          <w:sz w:val="24"/>
          <w:szCs w:val="24"/>
        </w:rPr>
        <w:t>На I ступени обучения (5-8 классы) и II ступени обучения (9-11 классы) реализуются Общеобразовательные программы Министерства образования и науки, краевой национально-региональный компонент,  дисциплины кадетского компонента, дисциплины дополнительного (спортивно-технического, художественно-эстетического) образования.</w:t>
      </w:r>
    </w:p>
    <w:p w:rsidR="00921CA0" w:rsidRPr="00921CA0" w:rsidRDefault="00921CA0" w:rsidP="00DC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A0">
        <w:rPr>
          <w:rFonts w:ascii="Times New Roman" w:hAnsi="Times New Roman" w:cs="Times New Roman"/>
          <w:sz w:val="24"/>
          <w:szCs w:val="24"/>
        </w:rPr>
        <w:t>Все дополнительные и факультативные занятия организованы во вторую половину дня. Внутренний распорядок школы-интерната характеризуется военизированной составляющей, проявляющейся в особом стиле отношений командиров и подчиненных, регламентируемых Уставом и Правилами внутреннего распорядка, строевой подготовкой и военизированными предметами кадетского компонента.</w:t>
      </w:r>
    </w:p>
    <w:p w:rsidR="00921CA0" w:rsidRPr="00921CA0" w:rsidRDefault="00921CA0" w:rsidP="00DC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A0">
        <w:rPr>
          <w:rFonts w:ascii="Times New Roman" w:hAnsi="Times New Roman" w:cs="Times New Roman"/>
          <w:sz w:val="24"/>
          <w:szCs w:val="24"/>
        </w:rPr>
        <w:t xml:space="preserve">Особое место в организации образовательного пространства занимает кадетский компонент – изучение основ хореографии, этики, иностранных языков, истории кадетского образования в России, формирование основ православия. </w:t>
      </w:r>
    </w:p>
    <w:p w:rsidR="00921CA0" w:rsidRPr="00921CA0" w:rsidRDefault="00921CA0" w:rsidP="00921CA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802">
        <w:rPr>
          <w:rFonts w:ascii="Times New Roman" w:hAnsi="Times New Roman"/>
          <w:sz w:val="24"/>
          <w:szCs w:val="24"/>
        </w:rPr>
        <w:t>Для обеспечения информационной открытости образовательного процесса введена электронная система «ЭлЖур». Сложность заключается в техническом вопросе. Интернет не всегда стабилен и внесение отметок занимает много времени либо вообще не возможно, были случаи безуспешного сохранения выставленных отметок.</w:t>
      </w:r>
    </w:p>
    <w:p w:rsidR="00921CA0" w:rsidRPr="00921CA0" w:rsidRDefault="00921CA0" w:rsidP="00DC498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1CA0"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p w:rsidR="00921CA0" w:rsidRPr="00921CA0" w:rsidRDefault="00921CA0" w:rsidP="00DC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A0">
        <w:rPr>
          <w:rFonts w:ascii="Times New Roman" w:hAnsi="Times New Roman" w:cs="Times New Roman"/>
          <w:sz w:val="24"/>
          <w:szCs w:val="24"/>
        </w:rPr>
        <w:t>В 2017 году Минусинский кадетский корпус выпустил 13 кадет. В высшие учебные заведения</w:t>
      </w:r>
      <w:r w:rsidR="001D742D">
        <w:rPr>
          <w:rFonts w:ascii="Times New Roman" w:hAnsi="Times New Roman" w:cs="Times New Roman"/>
          <w:sz w:val="24"/>
          <w:szCs w:val="24"/>
        </w:rPr>
        <w:t xml:space="preserve"> поступили 9 выпускников из них</w:t>
      </w:r>
      <w:r w:rsidRPr="00921CA0">
        <w:rPr>
          <w:rFonts w:ascii="Times New Roman" w:hAnsi="Times New Roman" w:cs="Times New Roman"/>
          <w:sz w:val="24"/>
          <w:szCs w:val="24"/>
        </w:rPr>
        <w:t>, в средне - специальные учебные заведения – 3, служба в армии - 1 выпускник</w:t>
      </w:r>
    </w:p>
    <w:p w:rsidR="00921CA0" w:rsidRPr="00921CA0" w:rsidRDefault="00921CA0" w:rsidP="00921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A0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</w:t>
      </w:r>
    </w:p>
    <w:p w:rsidR="00FD0187" w:rsidRDefault="00921CA0" w:rsidP="00DC4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A0">
        <w:rPr>
          <w:rFonts w:ascii="Times New Roman" w:hAnsi="Times New Roman" w:cs="Times New Roman"/>
          <w:sz w:val="24"/>
          <w:szCs w:val="24"/>
        </w:rPr>
        <w:t>В корпусе работает 44 педагога. 14 – первой квалификационной категории и 10 выс</w:t>
      </w:r>
      <w:r w:rsidR="00F851D9">
        <w:rPr>
          <w:rFonts w:ascii="Times New Roman" w:hAnsi="Times New Roman" w:cs="Times New Roman"/>
          <w:sz w:val="24"/>
          <w:szCs w:val="24"/>
        </w:rPr>
        <w:t xml:space="preserve">шей квалификационной категории, 2 педагога обучаются в аспирантуре. </w:t>
      </w:r>
    </w:p>
    <w:p w:rsidR="00921CA0" w:rsidRPr="00921CA0" w:rsidRDefault="00921CA0" w:rsidP="00DC498F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1CA0">
        <w:rPr>
          <w:rFonts w:ascii="Times New Roman" w:eastAsia="TimesNewRomanPSMT" w:hAnsi="Times New Roman" w:cs="Times New Roman"/>
          <w:sz w:val="24"/>
          <w:szCs w:val="24"/>
        </w:rPr>
        <w:t>Одним из самых</w:t>
      </w:r>
      <w:r w:rsidRPr="00921CA0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921CA0">
        <w:rPr>
          <w:rFonts w:ascii="Times New Roman" w:eastAsia="TimesNewRomanPSMT" w:hAnsi="Times New Roman" w:cs="Times New Roman"/>
          <w:sz w:val="24"/>
          <w:szCs w:val="24"/>
        </w:rPr>
        <w:t>действенных механизмов непрерывного профессионального развития педагога по-прежнему остаётся повышение квалификации через курсовую подготовку и аттестацию.</w:t>
      </w:r>
    </w:p>
    <w:p w:rsidR="00921CA0" w:rsidRPr="00921CA0" w:rsidRDefault="00921CA0" w:rsidP="00DC498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1CA0">
        <w:rPr>
          <w:rFonts w:ascii="Times New Roman" w:eastAsia="TimesNewRomanPSMT" w:hAnsi="Times New Roman" w:cs="Times New Roman"/>
          <w:sz w:val="24"/>
          <w:szCs w:val="24"/>
        </w:rPr>
        <w:t xml:space="preserve">Пестриков К.В.  освоил аспекты организации и преподавания физической культуры в образовательной организации. Административная группа (4 человека) </w:t>
      </w:r>
      <w:r w:rsidR="001D742D">
        <w:rPr>
          <w:rFonts w:ascii="Times New Roman" w:eastAsia="TimesNewRomanPSMT" w:hAnsi="Times New Roman" w:cs="Times New Roman"/>
          <w:sz w:val="24"/>
          <w:szCs w:val="24"/>
        </w:rPr>
        <w:t>прошли</w:t>
      </w:r>
      <w:r w:rsidRPr="00921CA0">
        <w:rPr>
          <w:rFonts w:ascii="Times New Roman" w:eastAsia="TimesNewRomanPSMT" w:hAnsi="Times New Roman" w:cs="Times New Roman"/>
          <w:sz w:val="24"/>
          <w:szCs w:val="24"/>
        </w:rPr>
        <w:t xml:space="preserve"> обучение вопросам менеджмента в системе кадетского образования. И.А. Попова прошла </w:t>
      </w:r>
      <w:r w:rsidRPr="00921CA0">
        <w:rPr>
          <w:rFonts w:ascii="Times New Roman" w:eastAsia="TimesNewRomanPSMT" w:hAnsi="Times New Roman" w:cs="Times New Roman"/>
          <w:sz w:val="24"/>
          <w:szCs w:val="24"/>
        </w:rPr>
        <w:lastRenderedPageBreak/>
        <w:t>обучающий тренинг «Восстановительная медиация и организация службы примирения» и является руководителем Школьной службы медиации корпуса.</w:t>
      </w:r>
      <w:r w:rsidR="00A90EE4">
        <w:rPr>
          <w:rFonts w:ascii="Times New Roman" w:eastAsia="TimesNewRomanPSMT" w:hAnsi="Times New Roman" w:cs="Times New Roman"/>
          <w:sz w:val="24"/>
          <w:szCs w:val="24"/>
        </w:rPr>
        <w:t xml:space="preserve"> Козырева Н.В. освоила «Образовательный проект как средство изменения содержания дополнительного образования». </w:t>
      </w:r>
      <w:r w:rsidR="001D742D">
        <w:rPr>
          <w:rFonts w:ascii="Times New Roman" w:eastAsia="TimesNewRomanPSMT" w:hAnsi="Times New Roman" w:cs="Times New Roman"/>
          <w:sz w:val="24"/>
          <w:szCs w:val="24"/>
        </w:rPr>
        <w:t xml:space="preserve"> Мякишева М.Н. прошла теоретическую подготовку по «Методике обучения написанию сочинения, в том числе итогового»</w:t>
      </w:r>
      <w:r w:rsidR="00540D58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1D742D">
        <w:rPr>
          <w:rFonts w:ascii="Times New Roman" w:eastAsia="TimesNewRomanPSMT" w:hAnsi="Times New Roman" w:cs="Times New Roman"/>
          <w:sz w:val="24"/>
          <w:szCs w:val="24"/>
        </w:rPr>
        <w:t xml:space="preserve"> Удачным опытом считаем одновременное прохождение </w:t>
      </w:r>
      <w:r w:rsidR="008B4EB6">
        <w:rPr>
          <w:rFonts w:ascii="Times New Roman" w:eastAsia="TimesNewRomanPSMT" w:hAnsi="Times New Roman" w:cs="Times New Roman"/>
          <w:sz w:val="24"/>
          <w:szCs w:val="24"/>
        </w:rPr>
        <w:t xml:space="preserve">учителями </w:t>
      </w:r>
      <w:r w:rsidR="001D742D">
        <w:rPr>
          <w:rFonts w:ascii="Times New Roman" w:eastAsia="TimesNewRomanPSMT" w:hAnsi="Times New Roman" w:cs="Times New Roman"/>
          <w:sz w:val="24"/>
          <w:szCs w:val="24"/>
        </w:rPr>
        <w:t xml:space="preserve">курсов повышения квалификации </w:t>
      </w:r>
      <w:r w:rsidR="008B4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D742D">
        <w:rPr>
          <w:rFonts w:ascii="Times New Roman" w:eastAsia="TimesNewRomanPSMT" w:hAnsi="Times New Roman" w:cs="Times New Roman"/>
          <w:sz w:val="24"/>
          <w:szCs w:val="24"/>
        </w:rPr>
        <w:t>– 21 педагог освоили «Основные вопросы введения ФГОС».</w:t>
      </w:r>
    </w:p>
    <w:p w:rsidR="00921CA0" w:rsidRPr="00921CA0" w:rsidRDefault="00921CA0" w:rsidP="00921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A0">
        <w:rPr>
          <w:rFonts w:ascii="Times New Roman" w:eastAsia="TimesNewRomanPSMT" w:hAnsi="Times New Roman" w:cs="Times New Roman"/>
          <w:sz w:val="24"/>
          <w:szCs w:val="24"/>
        </w:rPr>
        <w:t>Другой аспект развития педагога – аттестация. На первую квалификационную категорию аттестовалась молодой педагог А.С. Корелина. Директор Минусинского кадетского корпуса А.П. Насонов прошел  аттестацию с целью подтверждения соответствия уровня квалификации руководителя краевой государственной образовательной организации.</w:t>
      </w:r>
      <w:r w:rsidR="00FD0187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1D742D">
        <w:rPr>
          <w:rFonts w:ascii="Times New Roman" w:eastAsia="TimesNewRomanPSMT" w:hAnsi="Times New Roman" w:cs="Times New Roman"/>
          <w:sz w:val="24"/>
          <w:szCs w:val="24"/>
        </w:rPr>
        <w:t xml:space="preserve">Высшую квалификационную категорию подтвердила Гаврилова И.В. </w:t>
      </w:r>
      <w:r w:rsidR="00FD01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21CA0">
        <w:rPr>
          <w:rFonts w:ascii="Times New Roman" w:eastAsia="TimesNewRomanPSMT" w:hAnsi="Times New Roman" w:cs="Times New Roman"/>
          <w:sz w:val="24"/>
          <w:szCs w:val="24"/>
        </w:rPr>
        <w:t xml:space="preserve">Из запланированного план-графика аттестации выполнен на </w:t>
      </w:r>
      <w:r w:rsidR="001D742D">
        <w:rPr>
          <w:rFonts w:ascii="Times New Roman" w:eastAsia="TimesNewRomanPSMT" w:hAnsi="Times New Roman" w:cs="Times New Roman"/>
          <w:sz w:val="24"/>
          <w:szCs w:val="24"/>
        </w:rPr>
        <w:t>65</w:t>
      </w:r>
      <w:r w:rsidRPr="00921CA0">
        <w:rPr>
          <w:rFonts w:ascii="Times New Roman" w:eastAsia="TimesNewRomanPSMT" w:hAnsi="Times New Roman" w:cs="Times New Roman"/>
          <w:sz w:val="24"/>
          <w:szCs w:val="24"/>
        </w:rPr>
        <w:t xml:space="preserve">%. Один педагог, </w:t>
      </w:r>
      <w:r w:rsidR="001D742D">
        <w:rPr>
          <w:rFonts w:ascii="Times New Roman" w:eastAsia="TimesNewRomanPSMT" w:hAnsi="Times New Roman" w:cs="Times New Roman"/>
          <w:sz w:val="24"/>
          <w:szCs w:val="24"/>
        </w:rPr>
        <w:t xml:space="preserve">перенёс свою аттестацию на </w:t>
      </w:r>
      <w:r w:rsidRPr="00921CA0">
        <w:rPr>
          <w:rFonts w:ascii="Times New Roman" w:eastAsia="TimesNewRomanPSMT" w:hAnsi="Times New Roman" w:cs="Times New Roman"/>
          <w:sz w:val="24"/>
          <w:szCs w:val="24"/>
        </w:rPr>
        <w:t>2018 год, один воспитатель сменил место работы.</w:t>
      </w:r>
      <w:r w:rsidRPr="00921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CA0" w:rsidRDefault="00921CA0" w:rsidP="0092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CA0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в конце учебного года педагоги предоставляют листы анализа по самообразованию. 8 учителей анализируют собственную методическую деятельность, обобщают педагогический опыт, только один из них распространяет опыт по средствам сети Интернет. </w:t>
      </w:r>
      <w:r w:rsidRPr="00921CA0">
        <w:rPr>
          <w:rFonts w:ascii="Times New Roman" w:hAnsi="Times New Roman" w:cs="Times New Roman"/>
          <w:sz w:val="24"/>
          <w:szCs w:val="24"/>
        </w:rPr>
        <w:t>Закон об образовании, профстандарт</w:t>
      </w:r>
      <w:r w:rsidR="00A90EE4">
        <w:rPr>
          <w:rFonts w:ascii="Times New Roman" w:hAnsi="Times New Roman" w:cs="Times New Roman"/>
          <w:sz w:val="24"/>
          <w:szCs w:val="24"/>
        </w:rPr>
        <w:t xml:space="preserve"> «Педагог»</w:t>
      </w:r>
      <w:r w:rsidRPr="00921CA0">
        <w:rPr>
          <w:rFonts w:ascii="Times New Roman" w:hAnsi="Times New Roman" w:cs="Times New Roman"/>
          <w:sz w:val="24"/>
          <w:szCs w:val="24"/>
        </w:rPr>
        <w:t xml:space="preserve"> и требования к аттестации педагогических работников предписывают систематически заниматься самообразованием, демонстрировать и распространять свой педагогический опыт.</w:t>
      </w:r>
      <w:r w:rsidR="001D742D">
        <w:rPr>
          <w:rFonts w:ascii="Times New Roman" w:hAnsi="Times New Roman" w:cs="Times New Roman"/>
          <w:sz w:val="24"/>
          <w:szCs w:val="24"/>
        </w:rPr>
        <w:t xml:space="preserve"> Это направление методического сопровождения требует особого внимания.</w:t>
      </w:r>
    </w:p>
    <w:p w:rsidR="0041022F" w:rsidRDefault="0041022F" w:rsidP="00410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методической работы:</w:t>
      </w:r>
    </w:p>
    <w:p w:rsidR="0041022F" w:rsidRPr="00921CA0" w:rsidRDefault="0041022F" w:rsidP="0041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A0">
        <w:rPr>
          <w:rFonts w:ascii="Times New Roman" w:hAnsi="Times New Roman" w:cs="Times New Roman"/>
          <w:sz w:val="24"/>
          <w:szCs w:val="24"/>
        </w:rPr>
        <w:t xml:space="preserve">В течение года  работали два методических объединения. </w:t>
      </w:r>
      <w:r w:rsidRPr="00921CA0">
        <w:rPr>
          <w:rFonts w:ascii="Times New Roman" w:eastAsia="Times New Roman" w:hAnsi="Times New Roman" w:cs="Times New Roman"/>
          <w:sz w:val="24"/>
          <w:szCs w:val="24"/>
        </w:rPr>
        <w:t>Принимая участие в работе методических объединений, педагоги разработали и провели ряд традиционных  предметных недель:</w:t>
      </w:r>
    </w:p>
    <w:p w:rsidR="0041022F" w:rsidRPr="00921CA0" w:rsidRDefault="0041022F" w:rsidP="0041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A0">
        <w:rPr>
          <w:rFonts w:ascii="Times New Roman" w:eastAsia="Times New Roman" w:hAnsi="Times New Roman" w:cs="Times New Roman"/>
          <w:sz w:val="24"/>
          <w:szCs w:val="24"/>
        </w:rPr>
        <w:t>- неделя иностранных языков, неделя русского языка, неделя математики, декада информатики и 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>, биологии</w:t>
      </w:r>
      <w:r w:rsidRPr="00921CA0">
        <w:rPr>
          <w:rFonts w:ascii="Times New Roman" w:eastAsia="Times New Roman" w:hAnsi="Times New Roman" w:cs="Times New Roman"/>
          <w:sz w:val="24"/>
          <w:szCs w:val="24"/>
        </w:rPr>
        <w:t>. Не проведены предметные недели учителями географии, искусства, физкультуры, физики.</w:t>
      </w:r>
    </w:p>
    <w:p w:rsidR="0041022F" w:rsidRPr="00921CA0" w:rsidRDefault="0041022F" w:rsidP="0041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A0">
        <w:rPr>
          <w:rFonts w:ascii="Times New Roman" w:eastAsia="Times New Roman" w:hAnsi="Times New Roman" w:cs="Times New Roman"/>
          <w:sz w:val="24"/>
          <w:szCs w:val="24"/>
        </w:rPr>
        <w:t>- реализуя требования современного образования, педагогами организована неделя финансовой грамотности.</w:t>
      </w:r>
    </w:p>
    <w:p w:rsidR="0041022F" w:rsidRDefault="0041022F" w:rsidP="0041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A0">
        <w:rPr>
          <w:rFonts w:ascii="Times New Roman" w:eastAsia="Times New Roman" w:hAnsi="Times New Roman" w:cs="Times New Roman"/>
          <w:sz w:val="24"/>
          <w:szCs w:val="24"/>
        </w:rPr>
        <w:t>Активное участие приняли педагоги основного образования в комплексе патриотических мероприятий, посвященных 9 мая. В течение апреля продемонстрированы разнообразные формы урочных и внеурочных занятий. Внеурочные мероприятия воспринимаются кадетами всех классов с большим интересом, азартом. При решении заданий учащиеся демонстрируют высокий уровень учебной мотивации.</w:t>
      </w:r>
    </w:p>
    <w:p w:rsidR="00F271D7" w:rsidRDefault="00F271D7" w:rsidP="00921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CA0" w:rsidRPr="00921CA0" w:rsidRDefault="0041022F" w:rsidP="00921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инновационной и экспериментальной деятельности.</w:t>
      </w:r>
    </w:p>
    <w:p w:rsidR="00E92184" w:rsidRDefault="00921CA0" w:rsidP="0039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E84">
        <w:rPr>
          <w:rFonts w:ascii="Times New Roman" w:hAnsi="Times New Roman"/>
          <w:sz w:val="24"/>
          <w:szCs w:val="24"/>
        </w:rPr>
        <w:t xml:space="preserve">В течение года </w:t>
      </w:r>
      <w:r w:rsidR="001D742D" w:rsidRPr="00393E84">
        <w:rPr>
          <w:rFonts w:ascii="Times New Roman" w:hAnsi="Times New Roman"/>
          <w:sz w:val="24"/>
          <w:szCs w:val="24"/>
        </w:rPr>
        <w:t>учителя</w:t>
      </w:r>
      <w:r w:rsidRPr="00393E84">
        <w:rPr>
          <w:rFonts w:ascii="Times New Roman" w:hAnsi="Times New Roman"/>
          <w:sz w:val="24"/>
          <w:szCs w:val="24"/>
        </w:rPr>
        <w:t xml:space="preserve"> </w:t>
      </w:r>
      <w:r w:rsidR="001D742D" w:rsidRPr="00393E84">
        <w:rPr>
          <w:rFonts w:ascii="Times New Roman" w:hAnsi="Times New Roman"/>
          <w:sz w:val="24"/>
          <w:szCs w:val="24"/>
        </w:rPr>
        <w:t>реализуют отработанный</w:t>
      </w:r>
      <w:r w:rsidRPr="00393E84">
        <w:rPr>
          <w:rFonts w:ascii="Times New Roman" w:hAnsi="Times New Roman"/>
          <w:sz w:val="24"/>
          <w:szCs w:val="24"/>
        </w:rPr>
        <w:t xml:space="preserve"> перечень стратегий смыслового чтения </w:t>
      </w:r>
      <w:r w:rsidR="0005599D" w:rsidRPr="00393E84">
        <w:rPr>
          <w:rFonts w:ascii="Times New Roman" w:hAnsi="Times New Roman"/>
          <w:sz w:val="24"/>
          <w:szCs w:val="24"/>
        </w:rPr>
        <w:t>5-7</w:t>
      </w:r>
      <w:r w:rsidRPr="00393E84">
        <w:rPr>
          <w:rFonts w:ascii="Times New Roman" w:hAnsi="Times New Roman"/>
          <w:sz w:val="24"/>
          <w:szCs w:val="24"/>
        </w:rPr>
        <w:t xml:space="preserve"> классах. </w:t>
      </w:r>
      <w:r w:rsidRPr="00393E84">
        <w:rPr>
          <w:rFonts w:ascii="Times New Roman" w:eastAsia="TimesNewRomanPSMT" w:hAnsi="Times New Roman"/>
          <w:sz w:val="24"/>
          <w:szCs w:val="24"/>
        </w:rPr>
        <w:t>Указанные педагогами стратегии предусматривают единый подход в решении учебных задач и популяризацию чтения в кадетской среде. Для мониторинга результативности работы педагогического коллектива дважды в год проводится ме</w:t>
      </w:r>
      <w:r w:rsidR="00BE15C3" w:rsidRPr="00393E84">
        <w:rPr>
          <w:rFonts w:ascii="Times New Roman" w:eastAsia="TimesNewRomanPSMT" w:hAnsi="Times New Roman"/>
          <w:sz w:val="24"/>
          <w:szCs w:val="24"/>
        </w:rPr>
        <w:t>тапредметная контрольная работа.</w:t>
      </w:r>
      <w:r w:rsidR="00393E84">
        <w:rPr>
          <w:rFonts w:ascii="Times New Roman" w:eastAsia="TimesNewRomanPSMT" w:hAnsi="Times New Roman"/>
          <w:sz w:val="24"/>
          <w:szCs w:val="24"/>
        </w:rPr>
        <w:t xml:space="preserve"> К</w:t>
      </w:r>
      <w:r w:rsidR="00393E84">
        <w:rPr>
          <w:rFonts w:ascii="Times New Roman" w:eastAsia="Times New Roman" w:hAnsi="Times New Roman" w:cs="Times New Roman"/>
          <w:sz w:val="24"/>
          <w:szCs w:val="24"/>
        </w:rPr>
        <w:t>адеты</w:t>
      </w:r>
      <w:r w:rsidR="00393E84">
        <w:rPr>
          <w:rFonts w:ascii="Times New Roman" w:eastAsia="TimesNewRomanPSMT" w:hAnsi="Times New Roman"/>
          <w:sz w:val="24"/>
          <w:szCs w:val="24"/>
        </w:rPr>
        <w:t xml:space="preserve"> 6 класса продемонстрировали результаты выше региональных </w:t>
      </w:r>
      <w:r w:rsidR="00393E84" w:rsidRPr="00393E84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393E84" w:rsidRPr="00393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краевой диагностической работы по читательской грамотности</w:t>
      </w:r>
      <w:r w:rsidR="00393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93E84" w:rsidRPr="00393E84">
        <w:rPr>
          <w:rFonts w:ascii="Times New Roman" w:eastAsia="TimesNewRomanPSMT" w:hAnsi="Times New Roman"/>
          <w:sz w:val="24"/>
          <w:szCs w:val="24"/>
        </w:rPr>
        <w:t xml:space="preserve"> Благодаря</w:t>
      </w:r>
      <w:r w:rsidR="00393E84">
        <w:rPr>
          <w:rFonts w:ascii="Times New Roman" w:eastAsia="TimesNewRomanPSMT" w:hAnsi="Times New Roman"/>
          <w:sz w:val="24"/>
          <w:szCs w:val="24"/>
        </w:rPr>
        <w:t xml:space="preserve">  </w:t>
      </w:r>
      <w:r w:rsidR="00393E84" w:rsidRPr="00393E84">
        <w:rPr>
          <w:rFonts w:ascii="Times New Roman" w:eastAsia="Times New Roman" w:hAnsi="Times New Roman" w:cs="Times New Roman"/>
          <w:sz w:val="24"/>
          <w:szCs w:val="24"/>
        </w:rPr>
        <w:t>систематическо</w:t>
      </w:r>
      <w:r w:rsidR="00393E84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393E84" w:rsidRPr="00393E84">
        <w:rPr>
          <w:rFonts w:ascii="Times New Roman" w:eastAsia="Times New Roman" w:hAnsi="Times New Roman" w:cs="Times New Roman"/>
          <w:sz w:val="24"/>
          <w:szCs w:val="24"/>
        </w:rPr>
        <w:t xml:space="preserve"> применени</w:t>
      </w:r>
      <w:r w:rsidR="00393E8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93E84" w:rsidRPr="00393E84">
        <w:rPr>
          <w:rFonts w:ascii="Times New Roman" w:eastAsia="Times New Roman" w:hAnsi="Times New Roman" w:cs="Times New Roman"/>
          <w:sz w:val="24"/>
          <w:szCs w:val="24"/>
        </w:rPr>
        <w:t xml:space="preserve"> педагогами стратегий смыслового чтения,</w:t>
      </w:r>
      <w:r w:rsidR="00393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E84" w:rsidRPr="00393E84">
        <w:rPr>
          <w:rFonts w:ascii="Times New Roman" w:eastAsia="Times New Roman" w:hAnsi="Times New Roman" w:cs="Times New Roman"/>
          <w:sz w:val="24"/>
          <w:szCs w:val="24"/>
        </w:rPr>
        <w:t>учащи</w:t>
      </w:r>
      <w:r w:rsidR="00393E8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93E84" w:rsidRPr="00393E84">
        <w:rPr>
          <w:rFonts w:ascii="Times New Roman" w:eastAsia="Times New Roman" w:hAnsi="Times New Roman" w:cs="Times New Roman"/>
          <w:sz w:val="24"/>
          <w:szCs w:val="24"/>
        </w:rPr>
        <w:t xml:space="preserve">ся знакомы </w:t>
      </w:r>
      <w:r w:rsidR="00393E8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93E84" w:rsidRPr="00393E8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393E84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393E84" w:rsidRPr="00393E84">
        <w:rPr>
          <w:rFonts w:ascii="Times New Roman" w:eastAsia="Times New Roman" w:hAnsi="Times New Roman" w:cs="Times New Roman"/>
          <w:sz w:val="24"/>
          <w:szCs w:val="24"/>
        </w:rPr>
        <w:t>, направленны</w:t>
      </w:r>
      <w:r w:rsidR="00393E84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393E84" w:rsidRPr="00393E84">
        <w:rPr>
          <w:rFonts w:ascii="Times New Roman" w:eastAsia="Times New Roman" w:hAnsi="Times New Roman" w:cs="Times New Roman"/>
          <w:sz w:val="24"/>
          <w:szCs w:val="24"/>
        </w:rPr>
        <w:t xml:space="preserve"> на чтение текста, содерж</w:t>
      </w:r>
      <w:r w:rsidR="00393E84">
        <w:rPr>
          <w:rFonts w:ascii="Times New Roman" w:eastAsia="Times New Roman" w:hAnsi="Times New Roman" w:cs="Times New Roman"/>
          <w:sz w:val="24"/>
          <w:szCs w:val="24"/>
        </w:rPr>
        <w:t xml:space="preserve">ащего схемы, рисунки, алгоритмы. </w:t>
      </w:r>
    </w:p>
    <w:p w:rsidR="00E92184" w:rsidRDefault="00E921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60234" w:rsidRDefault="00D60234" w:rsidP="0039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EE4" w:rsidRDefault="00A90EE4" w:rsidP="0039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41"/>
        <w:gridCol w:w="3808"/>
        <w:gridCol w:w="1891"/>
        <w:gridCol w:w="1948"/>
      </w:tblGrid>
      <w:tr w:rsidR="00A90EE4" w:rsidRPr="00A90EE4" w:rsidTr="00BE3FC1">
        <w:tc>
          <w:tcPr>
            <w:tcW w:w="10456" w:type="dxa"/>
            <w:gridSpan w:val="5"/>
          </w:tcPr>
          <w:p w:rsidR="00A90EE4" w:rsidRPr="00A90EE4" w:rsidRDefault="00A90EE4" w:rsidP="00A90EE4">
            <w:pPr>
              <w:pStyle w:val="a4"/>
              <w:jc w:val="center"/>
              <w:rPr>
                <w:rFonts w:ascii="Times New Roman" w:eastAsia="TimesNewRomanPSMT" w:hAnsi="Times New Roman"/>
              </w:rPr>
            </w:pPr>
            <w:r w:rsidRPr="00A90EE4">
              <w:rPr>
                <w:rFonts w:ascii="Times New Roman" w:hAnsi="Times New Roman"/>
                <w:bCs/>
                <w:color w:val="000000"/>
              </w:rPr>
              <w:t>Результаты краевой диагностической работы по читательской грамотности</w:t>
            </w:r>
            <w:r w:rsidRPr="00A90EE4">
              <w:rPr>
                <w:rFonts w:ascii="Times New Roman" w:hAnsi="Times New Roman"/>
                <w:bCs/>
                <w:color w:val="000000"/>
              </w:rPr>
              <w:br/>
              <w:t>(6 класс, 2017/2018 уч. год)</w:t>
            </w:r>
          </w:p>
        </w:tc>
      </w:tr>
      <w:tr w:rsidR="00A90EE4" w:rsidRPr="00A90EE4" w:rsidTr="00BE3FC1">
        <w:tc>
          <w:tcPr>
            <w:tcW w:w="6617" w:type="dxa"/>
            <w:gridSpan w:val="3"/>
          </w:tcPr>
          <w:p w:rsidR="00A90EE4" w:rsidRPr="00A90EE4" w:rsidRDefault="00A90EE4" w:rsidP="00921CA0">
            <w:pPr>
              <w:pStyle w:val="a4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0" w:type="auto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Среднее значение по классу (%)</w:t>
            </w:r>
          </w:p>
        </w:tc>
        <w:tc>
          <w:tcPr>
            <w:tcW w:w="0" w:type="auto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Среднее значение по региону (%)</w:t>
            </w:r>
          </w:p>
        </w:tc>
      </w:tr>
      <w:tr w:rsidR="00A90EE4" w:rsidRPr="00A90EE4" w:rsidTr="00BE3FC1">
        <w:tc>
          <w:tcPr>
            <w:tcW w:w="1668" w:type="dxa"/>
            <w:vMerge w:val="restart"/>
          </w:tcPr>
          <w:p w:rsidR="00A90EE4" w:rsidRPr="00A90EE4" w:rsidRDefault="00C24802" w:rsidP="00921CA0">
            <w:pPr>
              <w:pStyle w:val="a4"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Успешность выполнения </w:t>
            </w:r>
            <w:r w:rsidR="00A90EE4" w:rsidRPr="00A90EE4">
              <w:rPr>
                <w:rFonts w:ascii="Times New Roman" w:hAnsi="Times New Roman"/>
                <w:bCs/>
                <w:color w:val="000000"/>
              </w:rPr>
              <w:t>(</w:t>
            </w:r>
            <w:r w:rsidR="00A90EE4" w:rsidRPr="00A90EE4">
              <w:rPr>
                <w:rFonts w:ascii="Times New Roman" w:hAnsi="Times New Roman"/>
                <w:bCs/>
                <w:i/>
                <w:iCs/>
                <w:color w:val="000000"/>
              </w:rPr>
              <w:t>% от максимального балла</w:t>
            </w:r>
            <w:r w:rsidR="00A90EE4" w:rsidRPr="00A90EE4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4949" w:type="dxa"/>
            <w:gridSpan w:val="2"/>
          </w:tcPr>
          <w:p w:rsidR="00A90EE4" w:rsidRPr="00A90EE4" w:rsidRDefault="00A90EE4" w:rsidP="002A733D">
            <w:pPr>
              <w:pStyle w:val="a4"/>
              <w:jc w:val="center"/>
              <w:rPr>
                <w:rFonts w:ascii="Times New Roman" w:eastAsia="TimesNewRomanPSMT" w:hAnsi="Times New Roman"/>
              </w:rPr>
            </w:pPr>
            <w:r w:rsidRPr="00A90EE4">
              <w:rPr>
                <w:rFonts w:ascii="Times New Roman" w:hAnsi="Times New Roman"/>
                <w:bCs/>
              </w:rPr>
              <w:t>Вся работа (</w:t>
            </w:r>
            <w:r w:rsidRPr="00A90EE4">
              <w:rPr>
                <w:rFonts w:ascii="Times New Roman" w:hAnsi="Times New Roman"/>
                <w:bCs/>
                <w:i/>
                <w:iCs/>
              </w:rPr>
              <w:t>общий балл</w:t>
            </w:r>
            <w:r w:rsidRPr="00A90EE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59,85%</w:t>
            </w:r>
          </w:p>
        </w:tc>
        <w:tc>
          <w:tcPr>
            <w:tcW w:w="0" w:type="auto"/>
          </w:tcPr>
          <w:p w:rsidR="00A90EE4" w:rsidRPr="00A90EE4" w:rsidRDefault="00A90EE4" w:rsidP="00A90EE4">
            <w:pPr>
              <w:pStyle w:val="a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48,42%</w:t>
            </w:r>
          </w:p>
        </w:tc>
      </w:tr>
      <w:tr w:rsidR="00A90EE4" w:rsidRPr="00A90EE4" w:rsidTr="00BE3FC1">
        <w:tc>
          <w:tcPr>
            <w:tcW w:w="1668" w:type="dxa"/>
            <w:vMerge/>
          </w:tcPr>
          <w:p w:rsidR="00A90EE4" w:rsidRPr="00A90EE4" w:rsidRDefault="00A90EE4" w:rsidP="00921CA0">
            <w:pPr>
              <w:pStyle w:val="a4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1141" w:type="dxa"/>
            <w:vMerge w:val="restart"/>
            <w:textDirection w:val="btLr"/>
          </w:tcPr>
          <w:p w:rsidR="00A90EE4" w:rsidRPr="00A90EE4" w:rsidRDefault="00A90EE4" w:rsidP="002A733D">
            <w:pPr>
              <w:pStyle w:val="a4"/>
              <w:ind w:left="113" w:right="113"/>
              <w:jc w:val="both"/>
              <w:rPr>
                <w:rFonts w:ascii="Times New Roman" w:eastAsia="TimesNewRomanPSMT" w:hAnsi="Times New Roman"/>
              </w:rPr>
            </w:pPr>
            <w:r w:rsidRPr="00A90EE4">
              <w:rPr>
                <w:rFonts w:ascii="Times New Roman" w:hAnsi="Times New Roman"/>
                <w:bCs/>
                <w:color w:val="000000"/>
              </w:rPr>
              <w:t>Группы умений</w:t>
            </w:r>
          </w:p>
        </w:tc>
        <w:tc>
          <w:tcPr>
            <w:tcW w:w="3808" w:type="dxa"/>
            <w:vAlign w:val="center"/>
          </w:tcPr>
          <w:p w:rsidR="00A90EE4" w:rsidRPr="00FF4167" w:rsidRDefault="00A90EE4" w:rsidP="00984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4167">
              <w:rPr>
                <w:rFonts w:eastAsia="Times New Roman"/>
                <w:color w:val="000000"/>
                <w:sz w:val="20"/>
                <w:szCs w:val="20"/>
              </w:rPr>
              <w:t>75,13%</w:t>
            </w:r>
          </w:p>
        </w:tc>
        <w:tc>
          <w:tcPr>
            <w:tcW w:w="0" w:type="auto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75,13%</w:t>
            </w:r>
          </w:p>
        </w:tc>
        <w:tc>
          <w:tcPr>
            <w:tcW w:w="0" w:type="auto"/>
          </w:tcPr>
          <w:p w:rsidR="00A90EE4" w:rsidRPr="00A90EE4" w:rsidRDefault="00A90EE4" w:rsidP="00A90EE4">
            <w:pPr>
              <w:pStyle w:val="a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67,77%</w:t>
            </w:r>
          </w:p>
        </w:tc>
      </w:tr>
      <w:tr w:rsidR="00A90EE4" w:rsidRPr="00A90EE4" w:rsidTr="00BE3FC1">
        <w:tc>
          <w:tcPr>
            <w:tcW w:w="1668" w:type="dxa"/>
            <w:vMerge/>
          </w:tcPr>
          <w:p w:rsidR="00A90EE4" w:rsidRPr="00A90EE4" w:rsidRDefault="00A90EE4" w:rsidP="00921CA0">
            <w:pPr>
              <w:pStyle w:val="a4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1141" w:type="dxa"/>
            <w:vMerge/>
          </w:tcPr>
          <w:p w:rsidR="00A90EE4" w:rsidRPr="00A90EE4" w:rsidRDefault="00A90EE4" w:rsidP="00921CA0">
            <w:pPr>
              <w:pStyle w:val="a4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3808" w:type="dxa"/>
            <w:vAlign w:val="center"/>
          </w:tcPr>
          <w:p w:rsidR="00A90EE4" w:rsidRPr="00FF4167" w:rsidRDefault="00A90EE4" w:rsidP="00984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4167">
              <w:rPr>
                <w:rFonts w:eastAsia="Times New Roman"/>
                <w:color w:val="000000"/>
                <w:sz w:val="20"/>
                <w:szCs w:val="20"/>
              </w:rPr>
              <w:t>55,34%</w:t>
            </w:r>
          </w:p>
        </w:tc>
        <w:tc>
          <w:tcPr>
            <w:tcW w:w="0" w:type="auto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55,34%</w:t>
            </w:r>
          </w:p>
        </w:tc>
        <w:tc>
          <w:tcPr>
            <w:tcW w:w="0" w:type="auto"/>
          </w:tcPr>
          <w:p w:rsidR="00A90EE4" w:rsidRPr="00A90EE4" w:rsidRDefault="00A90EE4" w:rsidP="00A90EE4">
            <w:pPr>
              <w:pStyle w:val="a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46,85%</w:t>
            </w:r>
          </w:p>
        </w:tc>
      </w:tr>
      <w:tr w:rsidR="00A90EE4" w:rsidRPr="00A90EE4" w:rsidTr="00BE3FC1">
        <w:tc>
          <w:tcPr>
            <w:tcW w:w="1668" w:type="dxa"/>
            <w:vMerge/>
          </w:tcPr>
          <w:p w:rsidR="00A90EE4" w:rsidRPr="00A90EE4" w:rsidRDefault="00A90EE4" w:rsidP="00921CA0">
            <w:pPr>
              <w:pStyle w:val="a4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1141" w:type="dxa"/>
            <w:vMerge/>
          </w:tcPr>
          <w:p w:rsidR="00A90EE4" w:rsidRPr="00A90EE4" w:rsidRDefault="00A90EE4" w:rsidP="00921CA0">
            <w:pPr>
              <w:pStyle w:val="a4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3808" w:type="dxa"/>
            <w:vAlign w:val="center"/>
          </w:tcPr>
          <w:p w:rsidR="00A90EE4" w:rsidRPr="00FF4167" w:rsidRDefault="00A90EE4" w:rsidP="009847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F4167">
              <w:rPr>
                <w:rFonts w:eastAsia="Times New Roman"/>
                <w:color w:val="000000"/>
                <w:sz w:val="20"/>
                <w:szCs w:val="20"/>
              </w:rPr>
              <w:t>51,58%</w:t>
            </w:r>
          </w:p>
        </w:tc>
        <w:tc>
          <w:tcPr>
            <w:tcW w:w="0" w:type="auto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51,58%</w:t>
            </w:r>
          </w:p>
        </w:tc>
        <w:tc>
          <w:tcPr>
            <w:tcW w:w="0" w:type="auto"/>
          </w:tcPr>
          <w:p w:rsidR="00A90EE4" w:rsidRPr="00A90EE4" w:rsidRDefault="00A90EE4" w:rsidP="00A90EE4">
            <w:pPr>
              <w:pStyle w:val="a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33,16%</w:t>
            </w:r>
          </w:p>
        </w:tc>
      </w:tr>
      <w:tr w:rsidR="00A90EE4" w:rsidRPr="00A90EE4" w:rsidTr="00BE3FC1">
        <w:tc>
          <w:tcPr>
            <w:tcW w:w="2809" w:type="dxa"/>
            <w:gridSpan w:val="2"/>
            <w:vMerge w:val="restart"/>
          </w:tcPr>
          <w:p w:rsidR="00A90EE4" w:rsidRPr="00A90EE4" w:rsidRDefault="00A90EE4" w:rsidP="0098475F">
            <w:pPr>
              <w:pStyle w:val="a4"/>
              <w:jc w:val="both"/>
              <w:rPr>
                <w:rFonts w:ascii="Times New Roman" w:eastAsia="TimesNewRomanPSMT" w:hAnsi="Times New Roman"/>
              </w:rPr>
            </w:pPr>
            <w:r w:rsidRPr="00A90EE4">
              <w:rPr>
                <w:rFonts w:ascii="Times New Roman" w:hAnsi="Times New Roman"/>
                <w:bCs/>
                <w:color w:val="000000"/>
              </w:rPr>
              <w:t>Успешность выполнения по предметным областям (</w:t>
            </w:r>
            <w:r w:rsidRPr="00A90EE4">
              <w:rPr>
                <w:rFonts w:ascii="Times New Roman" w:hAnsi="Times New Roman"/>
                <w:bCs/>
                <w:i/>
                <w:iCs/>
                <w:color w:val="000000"/>
              </w:rPr>
              <w:t>% от максимального балла</w:t>
            </w:r>
            <w:r w:rsidRPr="00A90EE4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3808" w:type="dxa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52,94%</w:t>
            </w:r>
          </w:p>
        </w:tc>
        <w:tc>
          <w:tcPr>
            <w:tcW w:w="0" w:type="auto"/>
          </w:tcPr>
          <w:p w:rsidR="00A90EE4" w:rsidRPr="00A90EE4" w:rsidRDefault="00A90EE4" w:rsidP="00A90EE4">
            <w:pPr>
              <w:pStyle w:val="a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39,85%</w:t>
            </w:r>
          </w:p>
        </w:tc>
      </w:tr>
      <w:tr w:rsidR="00A90EE4" w:rsidRPr="00A90EE4" w:rsidTr="00BE3FC1">
        <w:tc>
          <w:tcPr>
            <w:tcW w:w="2809" w:type="dxa"/>
            <w:gridSpan w:val="2"/>
            <w:vMerge/>
          </w:tcPr>
          <w:p w:rsidR="00A90EE4" w:rsidRPr="00A90EE4" w:rsidRDefault="00A90EE4" w:rsidP="00921CA0">
            <w:pPr>
              <w:pStyle w:val="a4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3808" w:type="dxa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62,35%</w:t>
            </w:r>
          </w:p>
        </w:tc>
        <w:tc>
          <w:tcPr>
            <w:tcW w:w="0" w:type="auto"/>
          </w:tcPr>
          <w:p w:rsidR="00A90EE4" w:rsidRPr="00A90EE4" w:rsidRDefault="00A90EE4" w:rsidP="00A90EE4">
            <w:pPr>
              <w:pStyle w:val="a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49,14%</w:t>
            </w:r>
          </w:p>
        </w:tc>
      </w:tr>
      <w:tr w:rsidR="00A90EE4" w:rsidRPr="00A90EE4" w:rsidTr="00BE3FC1">
        <w:tc>
          <w:tcPr>
            <w:tcW w:w="2809" w:type="dxa"/>
            <w:gridSpan w:val="2"/>
            <w:vMerge/>
          </w:tcPr>
          <w:p w:rsidR="00A90EE4" w:rsidRPr="00A90EE4" w:rsidRDefault="00A90EE4" w:rsidP="00921CA0">
            <w:pPr>
              <w:pStyle w:val="a4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3808" w:type="dxa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0" w:type="auto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52,22%</w:t>
            </w:r>
          </w:p>
        </w:tc>
        <w:tc>
          <w:tcPr>
            <w:tcW w:w="0" w:type="auto"/>
          </w:tcPr>
          <w:p w:rsidR="00A90EE4" w:rsidRPr="00A90EE4" w:rsidRDefault="00A90EE4" w:rsidP="00A90EE4">
            <w:pPr>
              <w:pStyle w:val="a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45,01%</w:t>
            </w:r>
          </w:p>
        </w:tc>
      </w:tr>
      <w:tr w:rsidR="00A90EE4" w:rsidRPr="00A90EE4" w:rsidTr="00BE3FC1">
        <w:tc>
          <w:tcPr>
            <w:tcW w:w="2809" w:type="dxa"/>
            <w:gridSpan w:val="2"/>
            <w:vMerge/>
          </w:tcPr>
          <w:p w:rsidR="00A90EE4" w:rsidRPr="00A90EE4" w:rsidRDefault="00A90EE4" w:rsidP="00921CA0">
            <w:pPr>
              <w:pStyle w:val="a4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3808" w:type="dxa"/>
            <w:vAlign w:val="center"/>
          </w:tcPr>
          <w:p w:rsidR="00A90EE4" w:rsidRPr="00A90EE4" w:rsidRDefault="00C24802" w:rsidP="009847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0" w:type="auto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90EE4" w:rsidRDefault="00A90EE4" w:rsidP="00A90EE4">
            <w:pPr>
              <w:pStyle w:val="a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60,42%</w:t>
            </w:r>
          </w:p>
        </w:tc>
      </w:tr>
      <w:tr w:rsidR="00A90EE4" w:rsidRPr="00A90EE4" w:rsidTr="00BE3FC1">
        <w:tc>
          <w:tcPr>
            <w:tcW w:w="1668" w:type="dxa"/>
            <w:vMerge w:val="restart"/>
          </w:tcPr>
          <w:p w:rsidR="00A90EE4" w:rsidRPr="00A90EE4" w:rsidRDefault="00A90EE4" w:rsidP="00921CA0">
            <w:pPr>
              <w:pStyle w:val="a4"/>
              <w:jc w:val="both"/>
              <w:rPr>
                <w:rFonts w:ascii="Times New Roman" w:eastAsia="TimesNewRomanPSMT" w:hAnsi="Times New Roman"/>
              </w:rPr>
            </w:pPr>
            <w:r w:rsidRPr="00A90EE4">
              <w:rPr>
                <w:rFonts w:ascii="Times New Roman" w:hAnsi="Times New Roman"/>
                <w:bCs/>
                <w:color w:val="000000"/>
              </w:rPr>
              <w:t>Уровни достижений (</w:t>
            </w:r>
            <w:r w:rsidRPr="00A90EE4">
              <w:rPr>
                <w:rFonts w:ascii="Times New Roman" w:hAnsi="Times New Roman"/>
                <w:bCs/>
                <w:i/>
                <w:iCs/>
                <w:color w:val="000000"/>
              </w:rPr>
              <w:t>% учащихся</w:t>
            </w:r>
            <w:r w:rsidRPr="00A90EE4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4949" w:type="dxa"/>
            <w:gridSpan w:val="2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Достигли базового уровня (</w:t>
            </w:r>
            <w:r w:rsidRPr="00A90EE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включая повышенный</w:t>
            </w:r>
            <w:r w:rsidRPr="00A90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73,13%</w:t>
            </w:r>
          </w:p>
        </w:tc>
        <w:tc>
          <w:tcPr>
            <w:tcW w:w="0" w:type="auto"/>
          </w:tcPr>
          <w:p w:rsidR="00A90EE4" w:rsidRPr="00A90EE4" w:rsidRDefault="00A90EE4" w:rsidP="00A90EE4">
            <w:pPr>
              <w:pStyle w:val="a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81,92%</w:t>
            </w:r>
          </w:p>
        </w:tc>
      </w:tr>
      <w:tr w:rsidR="00A90EE4" w:rsidRPr="00A90EE4" w:rsidTr="00BE3FC1">
        <w:tc>
          <w:tcPr>
            <w:tcW w:w="1668" w:type="dxa"/>
            <w:vMerge/>
          </w:tcPr>
          <w:p w:rsidR="00A90EE4" w:rsidRPr="00A90EE4" w:rsidRDefault="00A90EE4" w:rsidP="00921CA0">
            <w:pPr>
              <w:pStyle w:val="a4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4949" w:type="dxa"/>
            <w:gridSpan w:val="2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Достигли повышенного уровня</w:t>
            </w:r>
          </w:p>
        </w:tc>
        <w:tc>
          <w:tcPr>
            <w:tcW w:w="0" w:type="auto"/>
            <w:vAlign w:val="center"/>
          </w:tcPr>
          <w:p w:rsidR="00A90EE4" w:rsidRPr="00A90EE4" w:rsidRDefault="00A90EE4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94,12%</w:t>
            </w:r>
          </w:p>
        </w:tc>
        <w:tc>
          <w:tcPr>
            <w:tcW w:w="0" w:type="auto"/>
          </w:tcPr>
          <w:p w:rsidR="00A90EE4" w:rsidRPr="00A90EE4" w:rsidRDefault="00A90EE4" w:rsidP="00A90EE4">
            <w:pPr>
              <w:pStyle w:val="a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18,78%</w:t>
            </w:r>
          </w:p>
        </w:tc>
      </w:tr>
    </w:tbl>
    <w:p w:rsidR="00C24802" w:rsidRDefault="00C24802" w:rsidP="00921CA0">
      <w:pPr>
        <w:pStyle w:val="a4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2237"/>
        <w:gridCol w:w="1955"/>
        <w:gridCol w:w="1347"/>
        <w:gridCol w:w="2000"/>
      </w:tblGrid>
      <w:tr w:rsidR="00C24802" w:rsidRPr="0041022F" w:rsidTr="00BE3FC1">
        <w:tc>
          <w:tcPr>
            <w:tcW w:w="0" w:type="auto"/>
            <w:gridSpan w:val="5"/>
          </w:tcPr>
          <w:p w:rsidR="00C24802" w:rsidRPr="0041022F" w:rsidRDefault="00C24802" w:rsidP="00C24802">
            <w:pPr>
              <w:pStyle w:val="a4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022F">
              <w:rPr>
                <w:rFonts w:ascii="Times New Roman" w:hAnsi="Times New Roman"/>
                <w:bCs/>
              </w:rPr>
              <w:t>Уровни достижений (</w:t>
            </w:r>
            <w:r w:rsidRPr="0041022F">
              <w:rPr>
                <w:rFonts w:ascii="Times New Roman" w:hAnsi="Times New Roman"/>
                <w:bCs/>
                <w:i/>
                <w:iCs/>
              </w:rPr>
              <w:t>% учащихся, результаты которых соответствуют данному уровню достижений</w:t>
            </w:r>
            <w:r w:rsidRPr="0041022F">
              <w:rPr>
                <w:rFonts w:ascii="Times New Roman" w:hAnsi="Times New Roman"/>
                <w:bCs/>
              </w:rPr>
              <w:t>)</w:t>
            </w:r>
          </w:p>
        </w:tc>
      </w:tr>
      <w:tr w:rsidR="00C24802" w:rsidRPr="0041022F" w:rsidTr="00BE3FC1">
        <w:tc>
          <w:tcPr>
            <w:tcW w:w="0" w:type="auto"/>
          </w:tcPr>
          <w:p w:rsidR="00C24802" w:rsidRPr="0041022F" w:rsidRDefault="00C24802" w:rsidP="00921CA0">
            <w:pPr>
              <w:pStyle w:val="a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4802" w:rsidRPr="0041022F" w:rsidRDefault="00C24802" w:rsidP="009847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02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0" w:type="auto"/>
            <w:vAlign w:val="center"/>
          </w:tcPr>
          <w:p w:rsidR="00C24802" w:rsidRPr="0041022F" w:rsidRDefault="00C24802" w:rsidP="009847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02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Пониженный</w:t>
            </w:r>
          </w:p>
        </w:tc>
        <w:tc>
          <w:tcPr>
            <w:tcW w:w="0" w:type="auto"/>
            <w:vAlign w:val="center"/>
          </w:tcPr>
          <w:p w:rsidR="00C24802" w:rsidRPr="0041022F" w:rsidRDefault="00C24802" w:rsidP="009847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02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Базовый</w:t>
            </w:r>
          </w:p>
        </w:tc>
        <w:tc>
          <w:tcPr>
            <w:tcW w:w="0" w:type="auto"/>
            <w:vAlign w:val="center"/>
          </w:tcPr>
          <w:p w:rsidR="00C24802" w:rsidRPr="0041022F" w:rsidRDefault="00C24802" w:rsidP="009847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02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Повышенный</w:t>
            </w:r>
          </w:p>
        </w:tc>
      </w:tr>
      <w:tr w:rsidR="00C24802" w:rsidRPr="0041022F" w:rsidTr="00BE3FC1">
        <w:tc>
          <w:tcPr>
            <w:tcW w:w="0" w:type="auto"/>
            <w:vAlign w:val="center"/>
          </w:tcPr>
          <w:p w:rsidR="00C24802" w:rsidRPr="0041022F" w:rsidRDefault="00C24802" w:rsidP="009847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2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Класс (%)</w:t>
            </w:r>
          </w:p>
        </w:tc>
        <w:tc>
          <w:tcPr>
            <w:tcW w:w="0" w:type="auto"/>
            <w:vAlign w:val="center"/>
          </w:tcPr>
          <w:p w:rsidR="00C24802" w:rsidRPr="0041022F" w:rsidRDefault="00C24802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0" w:type="auto"/>
            <w:vAlign w:val="center"/>
          </w:tcPr>
          <w:p w:rsidR="00C24802" w:rsidRPr="0041022F" w:rsidRDefault="00C24802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5,88%</w:t>
            </w:r>
          </w:p>
        </w:tc>
        <w:tc>
          <w:tcPr>
            <w:tcW w:w="0" w:type="auto"/>
            <w:vAlign w:val="center"/>
          </w:tcPr>
          <w:p w:rsidR="00C24802" w:rsidRPr="0041022F" w:rsidRDefault="00C24802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41,18%</w:t>
            </w:r>
          </w:p>
        </w:tc>
        <w:tc>
          <w:tcPr>
            <w:tcW w:w="0" w:type="auto"/>
            <w:vAlign w:val="center"/>
          </w:tcPr>
          <w:p w:rsidR="00C24802" w:rsidRPr="0041022F" w:rsidRDefault="00C24802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52,94%</w:t>
            </w:r>
          </w:p>
        </w:tc>
      </w:tr>
      <w:tr w:rsidR="00C24802" w:rsidRPr="0041022F" w:rsidTr="00BE3FC1">
        <w:tc>
          <w:tcPr>
            <w:tcW w:w="0" w:type="auto"/>
            <w:vAlign w:val="center"/>
          </w:tcPr>
          <w:p w:rsidR="00C24802" w:rsidRPr="0041022F" w:rsidRDefault="00C24802" w:rsidP="009847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02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Регион (%)</w:t>
            </w:r>
          </w:p>
        </w:tc>
        <w:tc>
          <w:tcPr>
            <w:tcW w:w="0" w:type="auto"/>
            <w:vAlign w:val="center"/>
          </w:tcPr>
          <w:p w:rsidR="00C24802" w:rsidRPr="0041022F" w:rsidRDefault="00C24802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1,71%</w:t>
            </w:r>
          </w:p>
        </w:tc>
        <w:tc>
          <w:tcPr>
            <w:tcW w:w="0" w:type="auto"/>
            <w:vAlign w:val="center"/>
          </w:tcPr>
          <w:p w:rsidR="00C24802" w:rsidRPr="0041022F" w:rsidRDefault="00C24802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16,37%</w:t>
            </w:r>
          </w:p>
        </w:tc>
        <w:tc>
          <w:tcPr>
            <w:tcW w:w="0" w:type="auto"/>
            <w:vAlign w:val="center"/>
          </w:tcPr>
          <w:p w:rsidR="00C24802" w:rsidRPr="0041022F" w:rsidRDefault="00C24802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63,14%</w:t>
            </w:r>
          </w:p>
        </w:tc>
        <w:tc>
          <w:tcPr>
            <w:tcW w:w="0" w:type="auto"/>
            <w:vAlign w:val="center"/>
          </w:tcPr>
          <w:p w:rsidR="00C24802" w:rsidRPr="0041022F" w:rsidRDefault="00C24802" w:rsidP="009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18,78%</w:t>
            </w:r>
          </w:p>
        </w:tc>
      </w:tr>
    </w:tbl>
    <w:p w:rsidR="0041022F" w:rsidRDefault="0041022F" w:rsidP="00921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CA0" w:rsidRPr="00921CA0" w:rsidRDefault="00921CA0" w:rsidP="0041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A0">
        <w:rPr>
          <w:rFonts w:ascii="Times New Roman" w:eastAsia="Times New Roman" w:hAnsi="Times New Roman" w:cs="Times New Roman"/>
          <w:sz w:val="24"/>
          <w:szCs w:val="24"/>
        </w:rPr>
        <w:t>Анализ защиты результатов неурочной проектной деятельности</w:t>
      </w:r>
      <w:r w:rsidRPr="00921CA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21CA0">
        <w:rPr>
          <w:rFonts w:ascii="Times New Roman" w:eastAsia="Times New Roman" w:hAnsi="Times New Roman" w:cs="Times New Roman"/>
          <w:sz w:val="24"/>
          <w:szCs w:val="24"/>
        </w:rPr>
        <w:t xml:space="preserve">В 2017 году формы и темы проектов разнообразны. Кадетами </w:t>
      </w:r>
      <w:r w:rsidR="00FD018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21CA0">
        <w:rPr>
          <w:rFonts w:ascii="Times New Roman" w:eastAsia="Times New Roman" w:hAnsi="Times New Roman" w:cs="Times New Roman"/>
          <w:sz w:val="24"/>
          <w:szCs w:val="24"/>
        </w:rPr>
        <w:t xml:space="preserve"> классов были представлены творчески проекты, пр</w:t>
      </w:r>
      <w:r w:rsidR="00287DBD">
        <w:rPr>
          <w:rFonts w:ascii="Times New Roman" w:eastAsia="Times New Roman" w:hAnsi="Times New Roman" w:cs="Times New Roman"/>
          <w:sz w:val="24"/>
          <w:szCs w:val="24"/>
        </w:rPr>
        <w:t>одуктом которых стали  спектакль</w:t>
      </w:r>
      <w:r w:rsidRPr="00921CA0">
        <w:rPr>
          <w:rFonts w:ascii="Times New Roman" w:eastAsia="Times New Roman" w:hAnsi="Times New Roman" w:cs="Times New Roman"/>
          <w:sz w:val="24"/>
          <w:szCs w:val="24"/>
        </w:rPr>
        <w:t>: «А.Ф. Твардовский: «Василий Теркин» кадеты продемонстрировали высокий уровень подготовки к публичному выступлению</w:t>
      </w:r>
      <w:r w:rsidR="00287DBD">
        <w:rPr>
          <w:rFonts w:ascii="Times New Roman" w:eastAsia="Times New Roman" w:hAnsi="Times New Roman" w:cs="Times New Roman"/>
          <w:sz w:val="24"/>
          <w:szCs w:val="24"/>
        </w:rPr>
        <w:t xml:space="preserve">, спектакль </w:t>
      </w:r>
      <w:r w:rsidR="00055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796">
        <w:rPr>
          <w:rFonts w:ascii="Times New Roman" w:eastAsia="Times New Roman" w:hAnsi="Times New Roman" w:cs="Times New Roman"/>
          <w:sz w:val="24"/>
          <w:szCs w:val="24"/>
        </w:rPr>
        <w:t>«Маленькие человечки», мультфильмы «Лис и Лошадь»</w:t>
      </w:r>
      <w:r w:rsidR="00FD0187">
        <w:rPr>
          <w:rFonts w:ascii="Times New Roman" w:eastAsia="Times New Roman" w:hAnsi="Times New Roman" w:cs="Times New Roman"/>
          <w:sz w:val="24"/>
          <w:szCs w:val="24"/>
        </w:rPr>
        <w:t>, «Лорелея» - участникам необходимо нарабатывать опыт публичного представления результатов деятельности</w:t>
      </w:r>
      <w:r w:rsidRPr="00921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CA0" w:rsidRPr="00921CA0" w:rsidRDefault="00921CA0" w:rsidP="00410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A0">
        <w:rPr>
          <w:rFonts w:ascii="Times New Roman" w:eastAsia="Times New Roman" w:hAnsi="Times New Roman" w:cs="Times New Roman"/>
          <w:sz w:val="24"/>
          <w:szCs w:val="24"/>
        </w:rPr>
        <w:t>Качественно выполнен продукт проектной деятельности по курсам «</w:t>
      </w:r>
      <w:r w:rsidR="008170E9">
        <w:rPr>
          <w:rFonts w:ascii="Times New Roman" w:eastAsia="Times New Roman" w:hAnsi="Times New Roman" w:cs="Times New Roman"/>
          <w:sz w:val="24"/>
          <w:szCs w:val="24"/>
        </w:rPr>
        <w:t>План школьного участка</w:t>
      </w:r>
      <w:r w:rsidRPr="00921CA0">
        <w:rPr>
          <w:rFonts w:ascii="Times New Roman" w:eastAsia="Times New Roman" w:hAnsi="Times New Roman" w:cs="Times New Roman"/>
          <w:sz w:val="24"/>
          <w:szCs w:val="24"/>
        </w:rPr>
        <w:t xml:space="preserve">».  Продукты проектной деятельности по математике </w:t>
      </w:r>
      <w:r w:rsidR="008B4EB6">
        <w:rPr>
          <w:rFonts w:ascii="Times New Roman" w:eastAsia="Times New Roman" w:hAnsi="Times New Roman" w:cs="Times New Roman"/>
          <w:sz w:val="24"/>
          <w:szCs w:val="24"/>
        </w:rPr>
        <w:t xml:space="preserve">и информатике </w:t>
      </w:r>
      <w:r w:rsidRPr="00921CA0">
        <w:rPr>
          <w:rFonts w:ascii="Times New Roman" w:eastAsia="Times New Roman" w:hAnsi="Times New Roman" w:cs="Times New Roman"/>
          <w:sz w:val="24"/>
          <w:szCs w:val="24"/>
        </w:rPr>
        <w:t xml:space="preserve">были направлены на решение проблемы </w:t>
      </w:r>
      <w:r w:rsidR="008B4EB6">
        <w:rPr>
          <w:rFonts w:ascii="Times New Roman" w:eastAsia="Times New Roman" w:hAnsi="Times New Roman" w:cs="Times New Roman"/>
          <w:sz w:val="24"/>
          <w:szCs w:val="24"/>
        </w:rPr>
        <w:t>облегчения запоминания учебного материала и</w:t>
      </w:r>
      <w:r w:rsidR="00540D58">
        <w:rPr>
          <w:rFonts w:ascii="Times New Roman" w:eastAsia="Times New Roman" w:hAnsi="Times New Roman" w:cs="Times New Roman"/>
          <w:sz w:val="24"/>
          <w:szCs w:val="24"/>
        </w:rPr>
        <w:t xml:space="preserve"> обобщение актуальной информации о </w:t>
      </w:r>
      <w:r w:rsidR="009410C5">
        <w:rPr>
          <w:rFonts w:ascii="Times New Roman" w:eastAsia="Times New Roman" w:hAnsi="Times New Roman" w:cs="Times New Roman"/>
          <w:sz w:val="24"/>
          <w:szCs w:val="24"/>
        </w:rPr>
        <w:t>«И</w:t>
      </w:r>
      <w:r w:rsidR="00540D58">
        <w:rPr>
          <w:rFonts w:ascii="Times New Roman" w:eastAsia="Times New Roman" w:hAnsi="Times New Roman" w:cs="Times New Roman"/>
          <w:sz w:val="24"/>
          <w:szCs w:val="24"/>
        </w:rPr>
        <w:t>стории денег</w:t>
      </w:r>
      <w:r w:rsidR="009410C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40D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10C5">
        <w:rPr>
          <w:rFonts w:ascii="Times New Roman" w:eastAsia="Times New Roman" w:hAnsi="Times New Roman" w:cs="Times New Roman"/>
          <w:sz w:val="24"/>
          <w:szCs w:val="24"/>
        </w:rPr>
        <w:t xml:space="preserve"> «Оружии спецназа», «Шляпы и геометрические фигуры», «Ошибки операционной системы»</w:t>
      </w:r>
      <w:r w:rsidRPr="00921C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10C5">
        <w:rPr>
          <w:rFonts w:ascii="Times New Roman" w:eastAsia="Times New Roman" w:hAnsi="Times New Roman" w:cs="Times New Roman"/>
          <w:sz w:val="24"/>
          <w:szCs w:val="24"/>
        </w:rPr>
        <w:t xml:space="preserve"> Работы исследовательского характера «Головоломка кубика Рубика» и «Книга рекордов» вызвала максимальное одобрение от зрителей».</w:t>
      </w:r>
      <w:r w:rsidRPr="00921CA0">
        <w:rPr>
          <w:rFonts w:ascii="Times New Roman" w:eastAsia="Times New Roman" w:hAnsi="Times New Roman" w:cs="Times New Roman"/>
          <w:sz w:val="24"/>
          <w:szCs w:val="24"/>
        </w:rPr>
        <w:t xml:space="preserve"> В запланированных предметных и метапредметных результатах курсов неурочной проектной деятельности кадеты достигли базового уровня.</w:t>
      </w:r>
    </w:p>
    <w:p w:rsidR="009410C5" w:rsidRDefault="009410C5" w:rsidP="00921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анализа определены направления, требующие включения и системной отработки на следующий период:</w:t>
      </w:r>
    </w:p>
    <w:p w:rsidR="009410C5" w:rsidRDefault="009410C5" w:rsidP="00921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продолжить коллективное обучение </w:t>
      </w:r>
      <w:r w:rsidR="009E2021">
        <w:rPr>
          <w:rFonts w:ascii="Times New Roman" w:eastAsia="Times New Roman" w:hAnsi="Times New Roman" w:cs="Times New Roman"/>
          <w:sz w:val="24"/>
          <w:szCs w:val="24"/>
        </w:rPr>
        <w:t>педагогов на курсах повышения квалификации,</w:t>
      </w:r>
    </w:p>
    <w:p w:rsidR="009E2021" w:rsidRDefault="009E2021" w:rsidP="00921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поощрять внеурочную деятельность педагогов,</w:t>
      </w:r>
    </w:p>
    <w:p w:rsidR="009E2021" w:rsidRPr="00921CA0" w:rsidRDefault="009E2021" w:rsidP="00921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продолжить работу по популяризации чтения</w:t>
      </w:r>
      <w:r w:rsidR="00F851D9">
        <w:rPr>
          <w:rFonts w:ascii="Times New Roman" w:eastAsia="Times New Roman" w:hAnsi="Times New Roman" w:cs="Times New Roman"/>
          <w:sz w:val="24"/>
          <w:szCs w:val="24"/>
        </w:rPr>
        <w:t xml:space="preserve"> среди обучающихся</w:t>
      </w:r>
      <w:r w:rsidR="00C24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327" w:rsidRDefault="00372327" w:rsidP="00AA611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>
        <w:rPr>
          <w:b/>
        </w:rPr>
        <w:lastRenderedPageBreak/>
        <w:t>Библиотечно-информационное обеспечение: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12">
        <w:rPr>
          <w:rFonts w:ascii="Times New Roman" w:hAnsi="Times New Roman" w:cs="Times New Roman"/>
          <w:b/>
          <w:bCs/>
          <w:sz w:val="24"/>
          <w:szCs w:val="24"/>
        </w:rPr>
        <w:t>Общая площадь</w:t>
      </w:r>
      <w:r w:rsidRPr="00AA6112">
        <w:rPr>
          <w:rFonts w:ascii="Times New Roman" w:hAnsi="Times New Roman" w:cs="Times New Roman"/>
          <w:sz w:val="24"/>
          <w:szCs w:val="24"/>
        </w:rPr>
        <w:t xml:space="preserve"> библиотеки –</w:t>
      </w:r>
      <w:r w:rsidRPr="00AA6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112">
        <w:rPr>
          <w:rFonts w:ascii="Times New Roman" w:hAnsi="Times New Roman" w:cs="Times New Roman"/>
          <w:bCs/>
          <w:sz w:val="24"/>
          <w:szCs w:val="24"/>
        </w:rPr>
        <w:t>31,5 кв. м.;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112">
        <w:rPr>
          <w:rFonts w:ascii="Times New Roman" w:hAnsi="Times New Roman" w:cs="Times New Roman"/>
          <w:bCs/>
          <w:sz w:val="24"/>
          <w:szCs w:val="24"/>
        </w:rPr>
        <w:t xml:space="preserve">                               книгохранилище 21,5 кв. м.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AA6112">
        <w:rPr>
          <w:rFonts w:ascii="Times New Roman" w:hAnsi="Times New Roman" w:cs="Times New Roman"/>
          <w:sz w:val="24"/>
          <w:szCs w:val="24"/>
        </w:rPr>
        <w:t>: 27 стеллажей, 4 стеллажа демонстрационных, столы, стулья, каталожный ящик, библиотечная кафедра.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</w:t>
      </w:r>
      <w:r w:rsidRPr="00AA6112">
        <w:rPr>
          <w:rFonts w:ascii="Times New Roman" w:hAnsi="Times New Roman" w:cs="Times New Roman"/>
          <w:sz w:val="24"/>
          <w:szCs w:val="24"/>
        </w:rPr>
        <w:t>: 3 компьютера (компьютеры имеют выход в интернет)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b/>
          <w:bCs/>
          <w:sz w:val="24"/>
          <w:szCs w:val="24"/>
        </w:rPr>
        <w:t>Акцидентные элементы библиотеки</w:t>
      </w:r>
      <w:r w:rsidRPr="00AA6112">
        <w:rPr>
          <w:rFonts w:ascii="Times New Roman" w:hAnsi="Times New Roman" w:cs="Times New Roman"/>
          <w:sz w:val="24"/>
          <w:szCs w:val="24"/>
        </w:rPr>
        <w:t>: алфавитный каталог, систематический каталог, картотека учебного фонда, тематическая картотека статей. Имеется справочно-библиографический фонд: словари, справочники по предметам, энциклопедии серии «Аванта+», «Махаон», «Большая российская энциклопедия», книги серии «Я познаю мир»,  отраслевые энциклопедии.</w:t>
      </w:r>
    </w:p>
    <w:p w:rsidR="00372327" w:rsidRPr="00AA6112" w:rsidRDefault="00372327" w:rsidP="00AA611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6112">
        <w:rPr>
          <w:rFonts w:ascii="Times New Roman" w:hAnsi="Times New Roman" w:cs="Times New Roman"/>
          <w:color w:val="auto"/>
          <w:sz w:val="24"/>
          <w:szCs w:val="24"/>
        </w:rPr>
        <w:t>Работа с фондом. Анализ библиотечного фонда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 xml:space="preserve">Фонд библиотеки включает в себя литературу по различным отраслям знаний, художественную литературу, справочную и учебную.  Кроме традиционных источников информации в фонде присутствуют электронные учебные издания по различным предметам. 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112">
        <w:rPr>
          <w:rFonts w:ascii="Times New Roman" w:hAnsi="Times New Roman" w:cs="Times New Roman"/>
          <w:b/>
          <w:sz w:val="24"/>
          <w:szCs w:val="24"/>
        </w:rPr>
        <w:t>Поступление литературы за 2016-2017 уч.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495"/>
      </w:tblGrid>
      <w:tr w:rsidR="00372327" w:rsidRPr="00AA6112" w:rsidTr="00372327">
        <w:trPr>
          <w:trHeight w:val="266"/>
        </w:trPr>
        <w:tc>
          <w:tcPr>
            <w:tcW w:w="2802" w:type="dxa"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Фонд </w:t>
            </w:r>
          </w:p>
        </w:tc>
        <w:tc>
          <w:tcPr>
            <w:tcW w:w="1559" w:type="dxa"/>
          </w:tcPr>
          <w:p w:rsidR="00372327" w:rsidRPr="00AA6112" w:rsidRDefault="00372327" w:rsidP="00AA611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Прибыло</w:t>
            </w:r>
          </w:p>
        </w:tc>
        <w:tc>
          <w:tcPr>
            <w:tcW w:w="1417" w:type="dxa"/>
          </w:tcPr>
          <w:p w:rsidR="00372327" w:rsidRPr="00AA6112" w:rsidRDefault="00372327" w:rsidP="00AA6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Выбыло</w:t>
            </w:r>
          </w:p>
        </w:tc>
        <w:tc>
          <w:tcPr>
            <w:tcW w:w="1495" w:type="dxa"/>
          </w:tcPr>
          <w:p w:rsidR="00372327" w:rsidRPr="00AA6112" w:rsidRDefault="00372327" w:rsidP="00AA6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Стало</w:t>
            </w:r>
          </w:p>
        </w:tc>
      </w:tr>
      <w:tr w:rsidR="00372327" w:rsidRPr="00AA6112" w:rsidTr="00372327">
        <w:trPr>
          <w:trHeight w:val="266"/>
        </w:trPr>
        <w:tc>
          <w:tcPr>
            <w:tcW w:w="2802" w:type="dxa"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1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72327" w:rsidRPr="00AA6112" w:rsidRDefault="00372327" w:rsidP="00AA611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12">
              <w:rPr>
                <w:rFonts w:ascii="Times New Roman" w:hAnsi="Times New Roman" w:cs="Times New Roman"/>
                <w:bCs/>
                <w:sz w:val="24"/>
                <w:szCs w:val="24"/>
              </w:rPr>
              <w:t>561 экз.</w:t>
            </w:r>
          </w:p>
        </w:tc>
        <w:tc>
          <w:tcPr>
            <w:tcW w:w="1417" w:type="dxa"/>
          </w:tcPr>
          <w:p w:rsidR="00372327" w:rsidRPr="00AA6112" w:rsidRDefault="00372327" w:rsidP="00AA61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12">
              <w:rPr>
                <w:rFonts w:ascii="Times New Roman" w:hAnsi="Times New Roman" w:cs="Times New Roman"/>
                <w:bCs/>
                <w:sz w:val="24"/>
                <w:szCs w:val="24"/>
              </w:rPr>
              <w:t>2265 экз.</w:t>
            </w:r>
          </w:p>
        </w:tc>
        <w:tc>
          <w:tcPr>
            <w:tcW w:w="1495" w:type="dxa"/>
          </w:tcPr>
          <w:p w:rsidR="00372327" w:rsidRPr="00AA6112" w:rsidRDefault="00372327" w:rsidP="00AA61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12">
              <w:rPr>
                <w:rFonts w:ascii="Times New Roman" w:hAnsi="Times New Roman" w:cs="Times New Roman"/>
                <w:bCs/>
                <w:sz w:val="24"/>
                <w:szCs w:val="24"/>
              </w:rPr>
              <w:t>10106 экз.</w:t>
            </w:r>
          </w:p>
        </w:tc>
      </w:tr>
      <w:tr w:rsidR="00372327" w:rsidRPr="00AA6112" w:rsidTr="00372327">
        <w:trPr>
          <w:trHeight w:val="266"/>
        </w:trPr>
        <w:tc>
          <w:tcPr>
            <w:tcW w:w="2802" w:type="dxa"/>
          </w:tcPr>
          <w:p w:rsidR="00372327" w:rsidRPr="00AA6112" w:rsidRDefault="00372327" w:rsidP="00AA61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12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литература</w:t>
            </w:r>
          </w:p>
        </w:tc>
        <w:tc>
          <w:tcPr>
            <w:tcW w:w="1559" w:type="dxa"/>
          </w:tcPr>
          <w:p w:rsidR="00372327" w:rsidRPr="00AA6112" w:rsidRDefault="00372327" w:rsidP="00AA611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12">
              <w:rPr>
                <w:rFonts w:ascii="Times New Roman" w:hAnsi="Times New Roman" w:cs="Times New Roman"/>
                <w:bCs/>
                <w:sz w:val="24"/>
                <w:szCs w:val="24"/>
              </w:rPr>
              <w:t>533 экз.</w:t>
            </w:r>
          </w:p>
        </w:tc>
        <w:tc>
          <w:tcPr>
            <w:tcW w:w="1417" w:type="dxa"/>
          </w:tcPr>
          <w:p w:rsidR="00372327" w:rsidRPr="00AA6112" w:rsidRDefault="00372327" w:rsidP="00AA61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12">
              <w:rPr>
                <w:rFonts w:ascii="Times New Roman" w:hAnsi="Times New Roman" w:cs="Times New Roman"/>
                <w:bCs/>
                <w:sz w:val="24"/>
                <w:szCs w:val="24"/>
              </w:rPr>
              <w:t>2095 экз.</w:t>
            </w:r>
          </w:p>
        </w:tc>
        <w:tc>
          <w:tcPr>
            <w:tcW w:w="1495" w:type="dxa"/>
          </w:tcPr>
          <w:p w:rsidR="00372327" w:rsidRPr="00AA6112" w:rsidRDefault="00372327" w:rsidP="00AA61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12">
              <w:rPr>
                <w:rFonts w:ascii="Times New Roman" w:hAnsi="Times New Roman" w:cs="Times New Roman"/>
                <w:bCs/>
                <w:sz w:val="24"/>
                <w:szCs w:val="24"/>
              </w:rPr>
              <w:t>4251 экз.</w:t>
            </w:r>
          </w:p>
        </w:tc>
      </w:tr>
    </w:tbl>
    <w:p w:rsid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 xml:space="preserve">В 2017 году подписка была оформлена на 50 изданий, в том числе для школьников 30. При выборе периодических изданий был проведён мониторинг, в результате которого были выявлены предпочтения выбора читателями. Такой отбор позволил выявить невостребованные издания. 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112">
        <w:rPr>
          <w:rFonts w:ascii="Times New Roman" w:hAnsi="Times New Roman" w:cs="Times New Roman"/>
          <w:b/>
          <w:sz w:val="24"/>
          <w:szCs w:val="24"/>
        </w:rPr>
        <w:t>Типологический состав фонда:</w:t>
      </w:r>
    </w:p>
    <w:p w:rsidR="00372327" w:rsidRPr="00AA6112" w:rsidRDefault="00372327" w:rsidP="00AA6112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>Книжный фонд</w:t>
      </w:r>
    </w:p>
    <w:p w:rsidR="00372327" w:rsidRPr="00AA6112" w:rsidRDefault="00372327" w:rsidP="00AA6112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>Учебный фонд</w:t>
      </w:r>
    </w:p>
    <w:p w:rsidR="00372327" w:rsidRPr="00AA6112" w:rsidRDefault="00372327" w:rsidP="00AA6112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>Справочный фонд</w:t>
      </w:r>
    </w:p>
    <w:p w:rsidR="00372327" w:rsidRPr="00AA6112" w:rsidRDefault="00372327" w:rsidP="00AA6112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>Фонд электронных носителей</w:t>
      </w:r>
    </w:p>
    <w:p w:rsidR="00372327" w:rsidRPr="00AA6112" w:rsidRDefault="00372327" w:rsidP="00AA6112">
      <w:pPr>
        <w:pStyle w:val="a3"/>
        <w:numPr>
          <w:ilvl w:val="0"/>
          <w:numId w:val="13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>Фонд периодических изданий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b/>
          <w:sz w:val="24"/>
          <w:szCs w:val="24"/>
        </w:rPr>
        <w:t>Для обеспечения учета при работе с фондом ведется следующая документация</w:t>
      </w:r>
      <w:r w:rsidRPr="00AA6112">
        <w:rPr>
          <w:rFonts w:ascii="Times New Roman" w:hAnsi="Times New Roman" w:cs="Times New Roman"/>
          <w:sz w:val="24"/>
          <w:szCs w:val="24"/>
        </w:rPr>
        <w:t>: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>-</w:t>
      </w:r>
      <w:r w:rsidR="00AA6112">
        <w:rPr>
          <w:rFonts w:ascii="Times New Roman" w:hAnsi="Times New Roman" w:cs="Times New Roman"/>
          <w:sz w:val="24"/>
          <w:szCs w:val="24"/>
        </w:rPr>
        <w:t xml:space="preserve"> </w:t>
      </w:r>
      <w:r w:rsidRPr="00AA6112">
        <w:rPr>
          <w:rFonts w:ascii="Times New Roman" w:hAnsi="Times New Roman" w:cs="Times New Roman"/>
          <w:sz w:val="24"/>
          <w:szCs w:val="24"/>
        </w:rPr>
        <w:t>книга суммарного учета фонда библиотеки;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>- книга суммарного учёта учебного фонда;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>-</w:t>
      </w:r>
      <w:r w:rsidR="00AA6112">
        <w:rPr>
          <w:rFonts w:ascii="Times New Roman" w:hAnsi="Times New Roman" w:cs="Times New Roman"/>
          <w:sz w:val="24"/>
          <w:szCs w:val="24"/>
        </w:rPr>
        <w:t xml:space="preserve"> </w:t>
      </w:r>
      <w:r w:rsidRPr="00AA6112">
        <w:rPr>
          <w:rFonts w:ascii="Times New Roman" w:hAnsi="Times New Roman" w:cs="Times New Roman"/>
          <w:sz w:val="24"/>
          <w:szCs w:val="24"/>
        </w:rPr>
        <w:t>инвентарные книги;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>-</w:t>
      </w:r>
      <w:r w:rsidR="00AA6112">
        <w:rPr>
          <w:rFonts w:ascii="Times New Roman" w:hAnsi="Times New Roman" w:cs="Times New Roman"/>
          <w:sz w:val="24"/>
          <w:szCs w:val="24"/>
        </w:rPr>
        <w:t xml:space="preserve"> </w:t>
      </w:r>
      <w:r w:rsidRPr="00AA6112">
        <w:rPr>
          <w:rFonts w:ascii="Times New Roman" w:hAnsi="Times New Roman" w:cs="Times New Roman"/>
          <w:sz w:val="24"/>
          <w:szCs w:val="24"/>
        </w:rPr>
        <w:t>папка «Акты на списание»;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 xml:space="preserve">- картотека учета учебников; 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>-</w:t>
      </w:r>
      <w:r w:rsidR="00AA6112">
        <w:rPr>
          <w:rFonts w:ascii="Times New Roman" w:hAnsi="Times New Roman" w:cs="Times New Roman"/>
          <w:sz w:val="24"/>
          <w:szCs w:val="24"/>
        </w:rPr>
        <w:t xml:space="preserve"> </w:t>
      </w:r>
      <w:r w:rsidRPr="00AA6112">
        <w:rPr>
          <w:rFonts w:ascii="Times New Roman" w:hAnsi="Times New Roman" w:cs="Times New Roman"/>
          <w:sz w:val="24"/>
          <w:szCs w:val="24"/>
        </w:rPr>
        <w:t>читательские формуляры.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>Записи в документах производятся своевременно и аккуратно.</w:t>
      </w:r>
    </w:p>
    <w:p w:rsidR="00372327" w:rsidRPr="00AA6112" w:rsidRDefault="00372327" w:rsidP="00AA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112">
        <w:rPr>
          <w:rFonts w:ascii="Times New Roman" w:hAnsi="Times New Roman" w:cs="Times New Roman"/>
          <w:sz w:val="24"/>
          <w:szCs w:val="24"/>
        </w:rPr>
        <w:t xml:space="preserve">Фонд расставлен по таблицам ББК. Основная часть фонда открыта для свободного доступа. Фонд технически обработан. </w:t>
      </w:r>
    </w:p>
    <w:p w:rsidR="00372327" w:rsidRPr="00372327" w:rsidRDefault="00372327" w:rsidP="0037232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372327">
        <w:rPr>
          <w:b/>
        </w:rPr>
        <w:t>Оценка качества материально-технической базы:</w:t>
      </w:r>
    </w:p>
    <w:p w:rsidR="00372327" w:rsidRDefault="00372327" w:rsidP="0037232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C8F">
        <w:t>На территории КГБОУ «Минусинский кадетский корпус» располагаются два здания: нежилое трёхэтажное здание, на третьем этаже находятся спальные комнаты, на 1-м и 2-м этажах находятся административно-учебные помещения, общей площадью 3346,2 кв.м.; нежилое одноэтажное здание - производственные мастерские (гараж), общей площадью 416,3кв.м.</w:t>
      </w:r>
    </w:p>
    <w:p w:rsidR="00372327" w:rsidRDefault="00372327" w:rsidP="0037232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В наличие имеется автоматическая пожарная  сигнализация с выводом сигнала о срабатывании на пульт в пожарную часть. Наличие средств пожаротушения согласно существующих норм.</w:t>
      </w:r>
    </w:p>
    <w:p w:rsidR="00372327" w:rsidRDefault="00372327" w:rsidP="0037232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Установлена охранная сигнализация с выводом на пульт охраны. На обслуживание пожарной и охранной сигнализации заключены контракты.</w:t>
      </w:r>
    </w:p>
    <w:p w:rsidR="00372327" w:rsidRDefault="00372327" w:rsidP="0037232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Имеются камеры наружного и внутреннего видеонаблюдения.</w:t>
      </w:r>
    </w:p>
    <w:p w:rsidR="00372327" w:rsidRDefault="00372327" w:rsidP="0037232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Территория кадетского корпуса огорожена по всему периметру. Вход на территорию осуществляется при помощи электронных ключей. Имеется наружное искусственное освещение.</w:t>
      </w:r>
    </w:p>
    <w:p w:rsidR="00372327" w:rsidRPr="00757C8F" w:rsidRDefault="00372327" w:rsidP="0037232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Безопасного движение транспортных средств по территории учреждения обеспечено схемой движения транспорта и знаки, ограничивающие скорость движения.</w:t>
      </w:r>
    </w:p>
    <w:p w:rsidR="00372327" w:rsidRPr="00757C8F" w:rsidRDefault="00372327" w:rsidP="0037232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C8F">
        <w:t xml:space="preserve">В Кадетском корпусе имеются:  спортивный, тренажёрный, танцевальный залы, две спортивных площадки, плац, актовый зал на 95 посадочных мест, </w:t>
      </w:r>
      <w:r w:rsidRPr="00757C8F">
        <w:rPr>
          <w:shd w:val="clear" w:color="auto" w:fill="FFFFFF"/>
        </w:rPr>
        <w:t>столовая - состоит из двух обеденных залов, пищеблока, складских и холодильных помещений. Столовая рассчитана на 164 посадочных мест.  За каждым классом закреплены определенные столы</w:t>
      </w:r>
      <w:r w:rsidRPr="00757C8F">
        <w:t xml:space="preserve">. Услуги горячего питания, по итогам электронного аукциона, оказываются сторонней организацией (аутсорсинг). </w:t>
      </w:r>
    </w:p>
    <w:p w:rsidR="00372327" w:rsidRPr="00757C8F" w:rsidRDefault="00372327" w:rsidP="0037232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757C8F">
        <w:t xml:space="preserve">Учебных кабинетов – 16. В учебных кабинетах, установлены  9 интерактивных досок. </w:t>
      </w:r>
      <w:r w:rsidRPr="00757C8F">
        <w:rPr>
          <w:shd w:val="clear" w:color="auto" w:fill="FFFFFF"/>
        </w:rPr>
        <w:t>В Учреждении действует локальная сеть. Имеется сайт общеобразовательного учреждения.</w:t>
      </w:r>
    </w:p>
    <w:p w:rsidR="00372327" w:rsidRPr="00757C8F" w:rsidRDefault="00372327" w:rsidP="0037232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C8F">
        <w:t>Усилия администрации Корпуса и всего педагогического коллектива направлены на создание комфортной образовательной среды, совершенствование материально-технической базы. Для обеспечения бесперебойной жизнедеятельности заключены договоры/контракты с обслуживающими организациями.</w:t>
      </w:r>
    </w:p>
    <w:p w:rsidR="00372327" w:rsidRPr="00757C8F" w:rsidRDefault="00372327" w:rsidP="0037232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C8F">
        <w:t xml:space="preserve">Учебные кабинеты оснащены наглядными дидактическими пособиями, справочной литературой, демонстрационным и лабораторным оборудованием,  техническими средствами обучения. </w:t>
      </w:r>
    </w:p>
    <w:p w:rsidR="00F271D7" w:rsidRDefault="00372327" w:rsidP="00372327">
      <w:pPr>
        <w:pStyle w:val="af2"/>
        <w:shd w:val="clear" w:color="auto" w:fill="FFFFFF"/>
        <w:spacing w:before="0" w:beforeAutospacing="0" w:after="240" w:afterAutospacing="0"/>
        <w:ind w:firstLine="567"/>
        <w:jc w:val="both"/>
        <w:textAlignment w:val="baseline"/>
      </w:pPr>
      <w:r w:rsidRPr="00757C8F">
        <w:t xml:space="preserve">Автоматизированы рабочие места администрации, заведующего библиотекой, учителей. </w:t>
      </w:r>
    </w:p>
    <w:p w:rsidR="00372327" w:rsidRPr="00757C8F" w:rsidRDefault="00372327" w:rsidP="00372327">
      <w:pPr>
        <w:pStyle w:val="af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ascii="Arial" w:hAnsi="Arial" w:cs="Arial"/>
        </w:rPr>
      </w:pPr>
      <w:r w:rsidRPr="00757C8F">
        <w:rPr>
          <w:b/>
          <w:bCs/>
          <w:bdr w:val="none" w:sz="0" w:space="0" w:color="auto" w:frame="1"/>
        </w:rPr>
        <w:t>Наличие технических средств обучения, их состояние и хранение:</w:t>
      </w:r>
      <w:r w:rsidRPr="00757C8F">
        <w:rPr>
          <w:rFonts w:ascii="Arial" w:hAnsi="Arial" w:cs="Arial"/>
        </w:rPr>
        <w:t> 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126"/>
        <w:gridCol w:w="1832"/>
        <w:gridCol w:w="2846"/>
      </w:tblGrid>
      <w:tr w:rsidR="00372327" w:rsidRPr="00AA6112" w:rsidTr="00372327">
        <w:tc>
          <w:tcPr>
            <w:tcW w:w="24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 наличии</w:t>
            </w:r>
          </w:p>
        </w:tc>
        <w:tc>
          <w:tcPr>
            <w:tcW w:w="18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исправных</w:t>
            </w:r>
          </w:p>
        </w:tc>
        <w:tc>
          <w:tcPr>
            <w:tcW w:w="28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приспособлений для хранения и использования</w:t>
            </w:r>
          </w:p>
        </w:tc>
      </w:tr>
      <w:tr w:rsidR="00372327" w:rsidRPr="00AA6112" w:rsidTr="00372327">
        <w:tc>
          <w:tcPr>
            <w:tcW w:w="248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12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3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4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372327" w:rsidRPr="00AA6112" w:rsidTr="00372327">
        <w:tc>
          <w:tcPr>
            <w:tcW w:w="24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372327" w:rsidRPr="00AA6112" w:rsidTr="00372327">
        <w:tc>
          <w:tcPr>
            <w:tcW w:w="248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212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372327" w:rsidRPr="00AA6112" w:rsidTr="00372327">
        <w:tc>
          <w:tcPr>
            <w:tcW w:w="24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372327" w:rsidRPr="00AA6112" w:rsidTr="00372327">
        <w:tc>
          <w:tcPr>
            <w:tcW w:w="248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212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372327" w:rsidRPr="00AA6112" w:rsidTr="00372327">
        <w:tc>
          <w:tcPr>
            <w:tcW w:w="24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372327" w:rsidRPr="00AA6112" w:rsidTr="00372327">
        <w:tc>
          <w:tcPr>
            <w:tcW w:w="248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212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372327" w:rsidRPr="00AA6112" w:rsidTr="00372327">
        <w:tc>
          <w:tcPr>
            <w:tcW w:w="24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Цифровой фотоаппарат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372327" w:rsidRPr="00AA6112" w:rsidTr="00372327">
        <w:tc>
          <w:tcPr>
            <w:tcW w:w="248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212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6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27" w:rsidRPr="00AA6112" w:rsidRDefault="00372327" w:rsidP="00AA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112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</w:tc>
      </w:tr>
    </w:tbl>
    <w:p w:rsidR="00372327" w:rsidRPr="00757C8F" w:rsidRDefault="00372327" w:rsidP="003723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7C8F">
        <w:rPr>
          <w:rFonts w:ascii="Times New Roman" w:eastAsia="Times New Roman" w:hAnsi="Times New Roman" w:cs="Times New Roman"/>
          <w:sz w:val="24"/>
          <w:szCs w:val="24"/>
        </w:rPr>
        <w:t>В Кадетском корпусе проводится большая работа по сохранению материально-технической базы:</w:t>
      </w:r>
    </w:p>
    <w:p w:rsidR="00372327" w:rsidRPr="00757C8F" w:rsidRDefault="00372327" w:rsidP="003723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7C8F">
        <w:rPr>
          <w:rFonts w:ascii="Times New Roman" w:eastAsia="Times New Roman" w:hAnsi="Times New Roman" w:cs="Times New Roman"/>
          <w:sz w:val="24"/>
          <w:szCs w:val="24"/>
        </w:rPr>
        <w:t>- В целях обеспечения сохранности материальных ценностей заключены договоры о полной материальной ответственности;</w:t>
      </w:r>
    </w:p>
    <w:p w:rsidR="00372327" w:rsidRPr="00757C8F" w:rsidRDefault="00372327" w:rsidP="003723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7C8F">
        <w:rPr>
          <w:rFonts w:ascii="Times New Roman" w:eastAsia="Times New Roman" w:hAnsi="Times New Roman" w:cs="Times New Roman"/>
          <w:sz w:val="24"/>
          <w:szCs w:val="24"/>
        </w:rPr>
        <w:t>- Осуществляется деятельность по поддержанию санитарно-гигиенического режима: дежурство, ежедневная влажная уборка, ремонт санитарного оборудования в санитарных комнатах, проветривание, своевременная подготовка здания корпуса к зимнему периоду;</w:t>
      </w:r>
    </w:p>
    <w:p w:rsidR="00372327" w:rsidRPr="00757C8F" w:rsidRDefault="00372327" w:rsidP="003723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7C8F">
        <w:rPr>
          <w:rFonts w:ascii="Times New Roman" w:eastAsia="Times New Roman" w:hAnsi="Times New Roman" w:cs="Times New Roman"/>
          <w:sz w:val="24"/>
          <w:szCs w:val="24"/>
        </w:rPr>
        <w:t xml:space="preserve">Ежегодно в Корпусе проводится качественный ремонт силами педагогического и технического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 w:rsidRPr="00757C8F">
        <w:rPr>
          <w:rFonts w:ascii="Times New Roman" w:eastAsia="Times New Roman" w:hAnsi="Times New Roman" w:cs="Times New Roman"/>
          <w:sz w:val="24"/>
          <w:szCs w:val="24"/>
        </w:rPr>
        <w:t>. Обновляется интерьер Корпуса</w:t>
      </w:r>
      <w:r>
        <w:rPr>
          <w:rFonts w:ascii="Times New Roman" w:eastAsia="Times New Roman" w:hAnsi="Times New Roman" w:cs="Times New Roman"/>
          <w:sz w:val="24"/>
          <w:szCs w:val="24"/>
        </w:rPr>
        <w:t>: в 2107 году выполнены художетвенно-оформительские работы. В рекреациях установлены стенды ДО, тематические взводные стенды.</w:t>
      </w:r>
    </w:p>
    <w:p w:rsidR="00372327" w:rsidRPr="00757C8F" w:rsidRDefault="00372327" w:rsidP="003723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7C8F">
        <w:rPr>
          <w:rFonts w:ascii="Times New Roman" w:eastAsia="Times New Roman" w:hAnsi="Times New Roman" w:cs="Times New Roman"/>
          <w:sz w:val="24"/>
          <w:szCs w:val="24"/>
        </w:rPr>
        <w:lastRenderedPageBreak/>
        <w:t>Своевременно ведется учетно-отчетная документация по привлеченным  и расходуемым средствам.</w:t>
      </w:r>
    </w:p>
    <w:p w:rsidR="00372327" w:rsidRPr="00757C8F" w:rsidRDefault="00372327" w:rsidP="003723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7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Вывод:</w:t>
      </w:r>
      <w:r w:rsidRPr="00757C8F">
        <w:rPr>
          <w:rFonts w:ascii="Times New Roman" w:eastAsia="Times New Roman" w:hAnsi="Times New Roman" w:cs="Times New Roman"/>
          <w:sz w:val="24"/>
          <w:szCs w:val="24"/>
        </w:rPr>
        <w:t> несмотря на значительные усилия администрации Корпуса и всего педагогического коллектива, направленные на создание комфортной, безопасной образовательной среды, совершенствование материально-технической базы, созданная инфраструктура не в полной мере отвечает современным требованиям и требует постоянного развития, особенно в связи с переходом на ФГОС. Кадетский корпус должен стать центром спортивно-массовой, художественно-эстетической и творческой работы в городе.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C8F">
        <w:rPr>
          <w:rFonts w:ascii="Times New Roman" w:eastAsia="Times New Roman" w:hAnsi="Times New Roman" w:cs="Times New Roman"/>
          <w:sz w:val="24"/>
          <w:szCs w:val="24"/>
        </w:rPr>
        <w:t>Одной из задач развития инфраструктуры Кадетского корпуса является строительство спортивного зала.</w:t>
      </w:r>
    </w:p>
    <w:p w:rsidR="0065655E" w:rsidRDefault="0065655E" w:rsidP="0065655E">
      <w:pPr>
        <w:pStyle w:val="af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/>
        </w:rPr>
      </w:pPr>
      <w:r w:rsidRPr="0065655E">
        <w:rPr>
          <w:b/>
        </w:rPr>
        <w:t>Медицинское обеспечение образовательной организации:</w:t>
      </w:r>
    </w:p>
    <w:p w:rsidR="0065655E" w:rsidRPr="0065655E" w:rsidRDefault="0065655E" w:rsidP="0065655E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5655E">
        <w:t xml:space="preserve">Лечебно – профилактическая помощь воспитанникам КГБОУ « Минусинский кадетский корпус» осуществляется медицинским персоналом, состоящим в штатном расписание.  </w:t>
      </w:r>
    </w:p>
    <w:p w:rsidR="0065655E" w:rsidRPr="0065655E" w:rsidRDefault="0065655E" w:rsidP="0065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Кадровый состав следующий: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0"/>
        <w:gridCol w:w="1489"/>
        <w:gridCol w:w="1361"/>
        <w:gridCol w:w="3401"/>
      </w:tblGrid>
      <w:tr w:rsidR="0065655E" w:rsidRPr="0065655E" w:rsidTr="00F271D7">
        <w:tc>
          <w:tcPr>
            <w:tcW w:w="5211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1701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Занятые</w:t>
            </w:r>
          </w:p>
        </w:tc>
        <w:tc>
          <w:tcPr>
            <w:tcW w:w="5528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</w:t>
            </w:r>
          </w:p>
        </w:tc>
      </w:tr>
      <w:tr w:rsidR="0065655E" w:rsidRPr="0065655E" w:rsidTr="00F271D7">
        <w:tc>
          <w:tcPr>
            <w:tcW w:w="5211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Зав. здравотделом</w:t>
            </w:r>
          </w:p>
        </w:tc>
        <w:tc>
          <w:tcPr>
            <w:tcW w:w="1843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55E" w:rsidRPr="0065655E" w:rsidTr="00F271D7">
        <w:tc>
          <w:tcPr>
            <w:tcW w:w="5211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843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28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55E" w:rsidRPr="0065655E" w:rsidTr="00F271D7">
        <w:tc>
          <w:tcPr>
            <w:tcW w:w="5211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 (ст.мед сестра, м/с дежурные, диетсестра)</w:t>
            </w:r>
          </w:p>
        </w:tc>
        <w:tc>
          <w:tcPr>
            <w:tcW w:w="1843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28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55E" w:rsidRPr="0065655E" w:rsidTr="00F271D7">
        <w:tc>
          <w:tcPr>
            <w:tcW w:w="5211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1843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65655E" w:rsidRPr="0065655E" w:rsidRDefault="0065655E" w:rsidP="0065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655E" w:rsidRPr="0065655E" w:rsidRDefault="0065655E" w:rsidP="0065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Режим работы врачебного медицинского пункта круглосуточный.</w:t>
      </w:r>
    </w:p>
    <w:p w:rsidR="0065655E" w:rsidRPr="0065655E" w:rsidRDefault="0065655E" w:rsidP="0065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Медицинскими работниками врачебного медицинского пункта ежедневно проводится систематическое наблюдение за состоянием здоровья и физическим развитием  воспитанников, за проведением санитарно – противоэпидемических мероприятий, за гигиеническим воспитанием, контроль за организацией питания и качеством приготовления пищи. Проводятся профилактические мероприятия, направленных на укрепление  здоровья воспитанников.  Медицинские работники информируют руководителя учреждения, воспитателей и родителей о состоянии здоровья воспитанников. В медицинском пункте организован ежедневный амбулаторный  прием воспитанников с целью оказания первой медицинской помощи (при необходимости), выявления заболевших воспитанников, оказание первой медицинской помощи при возникновении несчастных случаев. При выявление у воспитанников заболевание, помещают их в изолятор с последующим направление на домашние  или стационарное лечение.  При необходимости госпитализации воспитанников в стационар, медицинский работник осуществляет  сопровождение воспитанников до госпитализации его в лечебное учреждение.  Данные регистрируются в амбулаторном журнале и медицинской карте Ф-026/у. Медицинскими работниками осуществляется систематический контроль за санитарным содержанием всех помещений и территории учреждения. Помещение заболевшего воспитанника, не требующего госпитализации, в изолятор, который должен обслуживаться медицинским персоналом.</w:t>
      </w:r>
    </w:p>
    <w:p w:rsidR="0065655E" w:rsidRPr="0065655E" w:rsidRDefault="0065655E" w:rsidP="0065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 xml:space="preserve"> В обязанности медицинского персонала, осуществляющего  лечебно – профилактическую работу среди воспитанников КГБОУ  «Минусинский кадетский корпус», входит:</w:t>
      </w:r>
    </w:p>
    <w:p w:rsidR="0065655E" w:rsidRPr="0065655E" w:rsidRDefault="0065655E" w:rsidP="0065655E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Наблюдение за состояние здоровья воспитанников путем провидение углубленного осмотра, раз в год с привлечение врачей – специалистов.</w:t>
      </w:r>
    </w:p>
    <w:p w:rsidR="0065655E" w:rsidRPr="0065655E" w:rsidRDefault="0065655E" w:rsidP="0065655E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Комплексная оценка состояния здоровья воспитанников на основании результатов медицинского обследования.</w:t>
      </w:r>
    </w:p>
    <w:p w:rsidR="0065655E" w:rsidRPr="0065655E" w:rsidRDefault="0065655E" w:rsidP="0065655E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Диспансерный учет воспитанников, имеющих отклонения в состоянии здоровья; систематическое врачебное наблюдение за ними  и проведение лечебно –</w:t>
      </w:r>
      <w:r w:rsidRPr="0065655E"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оздоровительных мероприятий по индивидуальному плану, но не реже один раз в год. </w:t>
      </w:r>
    </w:p>
    <w:p w:rsidR="0065655E" w:rsidRPr="0065655E" w:rsidRDefault="0065655E" w:rsidP="0065655E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Контроль за обязательным прохождением персоналом плановых (периодических) медицинских осмотров и прохождения профессиональной гигиенической подготовки с действующим приказами.</w:t>
      </w:r>
    </w:p>
    <w:p w:rsidR="0065655E" w:rsidRPr="0065655E" w:rsidRDefault="0065655E" w:rsidP="0065655E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Провидение работы по профилактике туберкулеза в соответствии с Приказом Министерства здравоохранения  и  Министерства общего образования от 22.11.1995г.№ 324 «О совершенствовании противотуберкулезной помощи населению РФ».</w:t>
      </w:r>
    </w:p>
    <w:p w:rsidR="0065655E" w:rsidRPr="0065655E" w:rsidRDefault="0065655E" w:rsidP="0065655E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Контроль за уроками физкультуры, осмотр воспитанников перед соревнованиями.</w:t>
      </w:r>
    </w:p>
    <w:p w:rsidR="0065655E" w:rsidRPr="0065655E" w:rsidRDefault="0065655E" w:rsidP="0065655E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Планирование и проведение в установленные календарные сроки профилактических прививок.</w:t>
      </w:r>
    </w:p>
    <w:p w:rsidR="0065655E" w:rsidRPr="0065655E" w:rsidRDefault="0065655E" w:rsidP="0065655E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Получение сведений об эпидемиологической обстановке в тех районах, куда отпускаются воспитанники на дни отдыха и каникулы.</w:t>
      </w:r>
    </w:p>
    <w:p w:rsidR="0065655E" w:rsidRPr="0065655E" w:rsidRDefault="0065655E" w:rsidP="0065655E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Проведение профилактического медицинского осмотра воспитанников по возвращении их в  КГБОУ  «Минусинский кадетский корпус», после каникул. При отсутствии свыше 3-х дней воспитанники допускаются в  учреждение только после медицинского осмотра и предоставления справки лечащего врача с указанием причины пропуска и отсутствия противопоказаний к нахождению в учреждение.</w:t>
      </w:r>
    </w:p>
    <w:p w:rsidR="0065655E" w:rsidRPr="0065655E" w:rsidRDefault="0065655E" w:rsidP="0065655E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ab/>
        <w:t>Госпитализация в установленном порядке, воспитанников, заболевших инфекционными болезнями; передача экстренного извещения о каждом случае инфекционного заболевания; проведение противоэпидемических и дезинфекционных мероприятий в соответствии с действующими приказами, инструкциями и рекомендациями</w:t>
      </w:r>
    </w:p>
    <w:p w:rsidR="0065655E" w:rsidRPr="0065655E" w:rsidRDefault="0065655E" w:rsidP="0065655E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При выявлении инфекционных заболеваний среди воспитанников медицинская сестра обязана:</w:t>
      </w:r>
    </w:p>
    <w:p w:rsidR="0065655E" w:rsidRPr="0065655E" w:rsidRDefault="0065655E" w:rsidP="0065655E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- сообщить о выявленном инфекционном заболевании директору КГБОУ  «Минусинский кадетский корпус», немедленно изолировать больного и принять необходимые меры к его госпитализации;</w:t>
      </w:r>
    </w:p>
    <w:p w:rsidR="0065655E" w:rsidRPr="0065655E" w:rsidRDefault="0065655E" w:rsidP="0065655E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- подать экстренное извещение а территориальный центр Госсанэпиднадзора;</w:t>
      </w:r>
    </w:p>
    <w:p w:rsidR="0065655E" w:rsidRPr="0065655E" w:rsidRDefault="0065655E" w:rsidP="0065655E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- организовать проведение текущей и заключительной дезинфекции;</w:t>
      </w:r>
    </w:p>
    <w:p w:rsidR="0065655E" w:rsidRPr="0065655E" w:rsidRDefault="0065655E" w:rsidP="0065655E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 xml:space="preserve">-организовать мероприятия по предупреждению распространения инфекционного заболевания ( наложения карантина, наблюдение за контактными воспитанниками и т. д.) 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Медицинские работники КГБОУ  «Минусинский кадетский корпус» согласно приказа по ответственны  за направления в работе: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- старшая медицинская сестра Яковлева Т.А. – контроль за предрейсовым и послерейсовым осмотром водителей; контроль за утилизацией отходов, осуществлением прививочных процедур; за проведение профилактических прививок; контроль за осуществлением должностных обязанностей медицинскими работниками.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- медицинская сестра Ивко А.В. – за содержанием и расходованием дезинфицирующих средств;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- медицинская сестра Яковлева Г.А. – контроль за обеззараживанием помещений, использованием бактерицидных ламп;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- медицинская сестра Пивоварова О.Н. – контроль за соблюдением личной гигиены воспитанников, контроль за проведением санитарно-просветительской работы.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- медицинская сестра диетическая – контроль за хранением и качеством, кулинарной обработкой готового горячего питания.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Общая площадь медицинского пункта составляет – 138,8 кв.м, состоит из следующих площадей: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- кабинет врача и ст. медсестры -  17,5 кв.м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- приемно - смотровой кабинет – 15,0 кв.м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lastRenderedPageBreak/>
        <w:t>- прививочный                            - 16,1 кв.м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- карантинное отделение    - 60,4 кв.м в составе 2-х палат изолятора по7,1 кв.м и 32 кв.м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Внутренняя отделка поверхностей помещений медицинского пункта (стен, полов, потолков) выполнена в соответствии с их функциональным назначением.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 xml:space="preserve">Оснащение твердым, мягким инвентарем, сантехническим оборудованием, кварцевыми лампами, локтевыми кранами, дозаторами в соответствии с требованиями СанПиН 2.4.1178 – 02 (п.п.2.7.1.2.7.2, 2.7.5.), СанПиН 2.1.3.1375 – 03 (п.п.5.5, 5.6). СП 2.4.990-00. 2.4. Гигиена детей и подростков. Гигиенические требования к устройству, содержанию, организации режима работы в детских домах и школах-интернатах; 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Санитарные правила СанПиН 2.4.2.2821-10 Санитарно-эпидемиологические требования к условиям и организации обучения в общеобразовательных учреждениях.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Освещенность – естественная осуществляется за счет оконных проемов, одностороннее, боковое. Искусственная освещенность осуществляется за счет светильников с люминесцентными лампами (ЛБ) в соответствии с требованиями: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Санитарные правила СанПиН 2.2.1/2.1.1.1278-03 "Гигиенические требования к естественному, искусственному и совмещенному освещению жилых и общественных зданий".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>Методические указания МУ 2.2.4.706-98/МУ ОТ РМ 01-98 Оценка освещения рабочих мест.</w:t>
      </w:r>
    </w:p>
    <w:p w:rsidR="0065655E" w:rsidRP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 xml:space="preserve">Обеспеченность дезинфицирующими препаратами достаточная (ОКА-ТАБ, Жавель Солид, Ника – Свежесть, Аква-хлор). По результатам производственного контроля неудовлетворительных смывов на санитарно – показатель микрофлору (БГПК) из объектов внешней среды не выделено. </w:t>
      </w:r>
    </w:p>
    <w:p w:rsid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55E">
        <w:rPr>
          <w:rFonts w:ascii="Times New Roman" w:hAnsi="Times New Roman" w:cs="Times New Roman"/>
          <w:sz w:val="24"/>
          <w:szCs w:val="24"/>
        </w:rPr>
        <w:tab/>
        <w:t xml:space="preserve">Учитывая вышеизложенное, план мероприятий на 2017 учебный год, включает в себя основные разделы лечебно – профилактической помощи воспитанником в учреждении с соблюдением алгоритма лечебно – профилактических мероприятий на 2017 год, схемы объема ежегодной диспансеризации здоровых школьников (приказ Минздрава РФ от 24.01.2013 г. «О проведение диспансеризации прибывающих в стационарных учреждениях детей - сирот и детей, находящихся в трудной жизненной ситуации», приказ МЗ России №154 от 05.05.99г. «О совершенствовании медицинской помощи детям подросткового возраста»). Методические рекомендации по разработке программы курса по формированию культуры здорового питания обучающихся. </w:t>
      </w:r>
    </w:p>
    <w:p w:rsidR="00401B62" w:rsidRDefault="00401B62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закладке продуктов для приготовления пищи присутствуют дежурный комендант и постовая медсестра. С целью исполнения действующих санитарных норм и правил приказом утверждена работа бракеражной комиссии. </w:t>
      </w:r>
      <w:r w:rsidR="00422C22">
        <w:rPr>
          <w:rFonts w:ascii="Times New Roman" w:hAnsi="Times New Roman" w:cs="Times New Roman"/>
          <w:sz w:val="24"/>
          <w:szCs w:val="24"/>
        </w:rPr>
        <w:t>Документация по организации питания соответствует САНПИН 2.4.5.2409-08.</w:t>
      </w:r>
    </w:p>
    <w:p w:rsidR="0065655E" w:rsidRDefault="0065655E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образования:</w:t>
      </w:r>
    </w:p>
    <w:p w:rsidR="0065655E" w:rsidRPr="0065655E" w:rsidRDefault="007C0249" w:rsidP="00656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Положения, предусмотренные ФЗ №273 «Об образовании», о текущем контроле и промежуточной аттестации функционируют, находятся на официальном сайте Корпуса в свободном доступе. Оценка результатов проектной деятельности предусмотрена положением «О неурочной проектной деятельности». </w:t>
      </w:r>
      <w:r w:rsidR="00FD3DCD">
        <w:rPr>
          <w:rFonts w:ascii="Times New Roman" w:hAnsi="Times New Roman" w:cs="Times New Roman"/>
          <w:sz w:val="24"/>
          <w:szCs w:val="24"/>
        </w:rPr>
        <w:t>Положение о ВСОКО находится в разработке.</w:t>
      </w:r>
      <w:r w:rsidR="00401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55E" w:rsidRPr="00E7115F" w:rsidRDefault="0065655E" w:rsidP="00656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55E" w:rsidRPr="0065655E" w:rsidRDefault="0065655E" w:rsidP="00372327">
      <w:pPr>
        <w:pStyle w:val="af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b/>
        </w:rPr>
      </w:pPr>
    </w:p>
    <w:p w:rsidR="0061748D" w:rsidRDefault="0061748D"/>
    <w:sectPr w:rsidR="0061748D" w:rsidSect="000302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2F" w:rsidRDefault="00774D2F" w:rsidP="001C323C">
      <w:pPr>
        <w:spacing w:after="0" w:line="240" w:lineRule="auto"/>
      </w:pPr>
      <w:r>
        <w:separator/>
      </w:r>
    </w:p>
  </w:endnote>
  <w:endnote w:type="continuationSeparator" w:id="0">
    <w:p w:rsidR="00774D2F" w:rsidRDefault="00774D2F" w:rsidP="001C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2F" w:rsidRDefault="00774D2F" w:rsidP="001C323C">
      <w:pPr>
        <w:spacing w:after="0" w:line="240" w:lineRule="auto"/>
      </w:pPr>
      <w:r>
        <w:separator/>
      </w:r>
    </w:p>
  </w:footnote>
  <w:footnote w:type="continuationSeparator" w:id="0">
    <w:p w:rsidR="00774D2F" w:rsidRDefault="00774D2F" w:rsidP="001C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1E00"/>
    <w:multiLevelType w:val="hybridMultilevel"/>
    <w:tmpl w:val="3C26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633D"/>
    <w:multiLevelType w:val="hybridMultilevel"/>
    <w:tmpl w:val="D82E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15FFD"/>
    <w:multiLevelType w:val="hybridMultilevel"/>
    <w:tmpl w:val="68DE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3690"/>
    <w:multiLevelType w:val="hybridMultilevel"/>
    <w:tmpl w:val="EEA01342"/>
    <w:lvl w:ilvl="0" w:tplc="93E2AF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36B8D"/>
    <w:multiLevelType w:val="hybridMultilevel"/>
    <w:tmpl w:val="86FC1B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085089"/>
    <w:multiLevelType w:val="hybridMultilevel"/>
    <w:tmpl w:val="AEC8A3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E11A6F"/>
    <w:multiLevelType w:val="hybridMultilevel"/>
    <w:tmpl w:val="C4E06E18"/>
    <w:lvl w:ilvl="0" w:tplc="1BC4A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3D98"/>
    <w:multiLevelType w:val="hybridMultilevel"/>
    <w:tmpl w:val="743E02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7E1617"/>
    <w:multiLevelType w:val="hybridMultilevel"/>
    <w:tmpl w:val="6DEC6C9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1B2219B1"/>
    <w:multiLevelType w:val="multilevel"/>
    <w:tmpl w:val="A2BC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C876C7"/>
    <w:multiLevelType w:val="multilevel"/>
    <w:tmpl w:val="212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202505"/>
    <w:multiLevelType w:val="hybridMultilevel"/>
    <w:tmpl w:val="C748CE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8A4B32"/>
    <w:multiLevelType w:val="multilevel"/>
    <w:tmpl w:val="0BFC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1027D8"/>
    <w:multiLevelType w:val="multilevel"/>
    <w:tmpl w:val="6DBA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375950"/>
    <w:multiLevelType w:val="hybridMultilevel"/>
    <w:tmpl w:val="4FC4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44D7D"/>
    <w:multiLevelType w:val="hybridMultilevel"/>
    <w:tmpl w:val="0734B3A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AE1BAF"/>
    <w:multiLevelType w:val="hybridMultilevel"/>
    <w:tmpl w:val="A02E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7689D"/>
    <w:multiLevelType w:val="hybridMultilevel"/>
    <w:tmpl w:val="1700C4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5EF73FB"/>
    <w:multiLevelType w:val="hybridMultilevel"/>
    <w:tmpl w:val="9CEEFB06"/>
    <w:lvl w:ilvl="0" w:tplc="9DFE81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12628E4"/>
    <w:multiLevelType w:val="hybridMultilevel"/>
    <w:tmpl w:val="C226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C39A8"/>
    <w:multiLevelType w:val="hybridMultilevel"/>
    <w:tmpl w:val="74E85C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A701415"/>
    <w:multiLevelType w:val="hybridMultilevel"/>
    <w:tmpl w:val="0046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B43E9"/>
    <w:multiLevelType w:val="hybridMultilevel"/>
    <w:tmpl w:val="01AA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12"/>
  </w:num>
  <w:num w:numId="6">
    <w:abstractNumId w:val="10"/>
  </w:num>
  <w:num w:numId="7">
    <w:abstractNumId w:val="18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17"/>
  </w:num>
  <w:num w:numId="13">
    <w:abstractNumId w:val="2"/>
  </w:num>
  <w:num w:numId="14">
    <w:abstractNumId w:val="0"/>
  </w:num>
  <w:num w:numId="15">
    <w:abstractNumId w:val="16"/>
  </w:num>
  <w:num w:numId="16">
    <w:abstractNumId w:val="19"/>
  </w:num>
  <w:num w:numId="17">
    <w:abstractNumId w:val="20"/>
  </w:num>
  <w:num w:numId="18">
    <w:abstractNumId w:val="15"/>
  </w:num>
  <w:num w:numId="19">
    <w:abstractNumId w:val="7"/>
  </w:num>
  <w:num w:numId="20">
    <w:abstractNumId w:val="6"/>
  </w:num>
  <w:num w:numId="21">
    <w:abstractNumId w:val="2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CA0"/>
    <w:rsid w:val="00001A62"/>
    <w:rsid w:val="00002CFE"/>
    <w:rsid w:val="00006E8F"/>
    <w:rsid w:val="0003024F"/>
    <w:rsid w:val="00041FF9"/>
    <w:rsid w:val="0005599D"/>
    <w:rsid w:val="000723DC"/>
    <w:rsid w:val="000759F7"/>
    <w:rsid w:val="00076B8C"/>
    <w:rsid w:val="000963BD"/>
    <w:rsid w:val="000A5DA0"/>
    <w:rsid w:val="000C0170"/>
    <w:rsid w:val="000C3DE7"/>
    <w:rsid w:val="000E2EB2"/>
    <w:rsid w:val="0015000C"/>
    <w:rsid w:val="001A05C8"/>
    <w:rsid w:val="001C1024"/>
    <w:rsid w:val="001C323C"/>
    <w:rsid w:val="001D742D"/>
    <w:rsid w:val="0023058F"/>
    <w:rsid w:val="00282822"/>
    <w:rsid w:val="00287DBD"/>
    <w:rsid w:val="002A733D"/>
    <w:rsid w:val="002D1EFD"/>
    <w:rsid w:val="002E1075"/>
    <w:rsid w:val="003021A1"/>
    <w:rsid w:val="00305C4B"/>
    <w:rsid w:val="00343D16"/>
    <w:rsid w:val="00372327"/>
    <w:rsid w:val="00393E84"/>
    <w:rsid w:val="003B05B0"/>
    <w:rsid w:val="003C17C2"/>
    <w:rsid w:val="003D0CF9"/>
    <w:rsid w:val="003E5FB3"/>
    <w:rsid w:val="003F6334"/>
    <w:rsid w:val="00401B62"/>
    <w:rsid w:val="0041022F"/>
    <w:rsid w:val="00413947"/>
    <w:rsid w:val="00422C22"/>
    <w:rsid w:val="00463B18"/>
    <w:rsid w:val="004D0EF1"/>
    <w:rsid w:val="004E5618"/>
    <w:rsid w:val="00540D58"/>
    <w:rsid w:val="00541165"/>
    <w:rsid w:val="00544BBA"/>
    <w:rsid w:val="0055469A"/>
    <w:rsid w:val="00556DEE"/>
    <w:rsid w:val="005A35D5"/>
    <w:rsid w:val="005C44CA"/>
    <w:rsid w:val="005D45AF"/>
    <w:rsid w:val="005F306C"/>
    <w:rsid w:val="0061748D"/>
    <w:rsid w:val="0065655E"/>
    <w:rsid w:val="00687C5E"/>
    <w:rsid w:val="006B7B95"/>
    <w:rsid w:val="006D2F17"/>
    <w:rsid w:val="006D4E86"/>
    <w:rsid w:val="006F358C"/>
    <w:rsid w:val="00745199"/>
    <w:rsid w:val="00761F40"/>
    <w:rsid w:val="007623E3"/>
    <w:rsid w:val="00763ED7"/>
    <w:rsid w:val="00764F4C"/>
    <w:rsid w:val="00774D2F"/>
    <w:rsid w:val="00781C7A"/>
    <w:rsid w:val="007C0249"/>
    <w:rsid w:val="00803868"/>
    <w:rsid w:val="008166F2"/>
    <w:rsid w:val="008170E9"/>
    <w:rsid w:val="00834706"/>
    <w:rsid w:val="00837351"/>
    <w:rsid w:val="0085392A"/>
    <w:rsid w:val="00855730"/>
    <w:rsid w:val="00886A92"/>
    <w:rsid w:val="008A07B2"/>
    <w:rsid w:val="008B4EB6"/>
    <w:rsid w:val="008F2200"/>
    <w:rsid w:val="00910330"/>
    <w:rsid w:val="00921CA0"/>
    <w:rsid w:val="00924796"/>
    <w:rsid w:val="009410C5"/>
    <w:rsid w:val="0097687E"/>
    <w:rsid w:val="0098475F"/>
    <w:rsid w:val="009E2021"/>
    <w:rsid w:val="009F7AE4"/>
    <w:rsid w:val="00A57A46"/>
    <w:rsid w:val="00A90EE4"/>
    <w:rsid w:val="00A92DAA"/>
    <w:rsid w:val="00AA6112"/>
    <w:rsid w:val="00AB0528"/>
    <w:rsid w:val="00B76AC3"/>
    <w:rsid w:val="00B863E3"/>
    <w:rsid w:val="00B92BB5"/>
    <w:rsid w:val="00B94DDA"/>
    <w:rsid w:val="00BE15C3"/>
    <w:rsid w:val="00BE3FC1"/>
    <w:rsid w:val="00BE6DBC"/>
    <w:rsid w:val="00C24802"/>
    <w:rsid w:val="00C51981"/>
    <w:rsid w:val="00CC4BC6"/>
    <w:rsid w:val="00CE39FD"/>
    <w:rsid w:val="00CF1869"/>
    <w:rsid w:val="00CF35DF"/>
    <w:rsid w:val="00D403D0"/>
    <w:rsid w:val="00D60234"/>
    <w:rsid w:val="00DA380E"/>
    <w:rsid w:val="00DC498F"/>
    <w:rsid w:val="00E136B7"/>
    <w:rsid w:val="00E44240"/>
    <w:rsid w:val="00E55C8D"/>
    <w:rsid w:val="00E82417"/>
    <w:rsid w:val="00E92184"/>
    <w:rsid w:val="00E94C04"/>
    <w:rsid w:val="00EB4430"/>
    <w:rsid w:val="00ED239B"/>
    <w:rsid w:val="00EE648C"/>
    <w:rsid w:val="00EF3CD0"/>
    <w:rsid w:val="00F1623D"/>
    <w:rsid w:val="00F271D7"/>
    <w:rsid w:val="00F55AEC"/>
    <w:rsid w:val="00F56FB2"/>
    <w:rsid w:val="00F851D9"/>
    <w:rsid w:val="00FD0187"/>
    <w:rsid w:val="00FD0549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Соединительная линия уступом 22"/>
        <o:r id="V:Rule2" type="connector" idref="#Прямая со стрелкой 12"/>
        <o:r id="V:Rule3" type="connector" idref="#Прямая со стрелкой 14"/>
        <o:r id="V:Rule4" type="connector" idref="#Прямая со стрелкой 20"/>
        <o:r id="V:Rule5" type="connector" idref="#Прямая со стрелкой 18"/>
        <o:r id="V:Rule6" type="connector" idref="#Соединительная линия уступом 23"/>
        <o:r id="V:Rule7" type="connector" idref="#Прямая со стрелкой 16"/>
        <o:r id="V:Rule8" type="connector" idref="#Прямая со стрелкой 15"/>
        <o:r id="V:Rule9" type="connector" idref="#Прямая со стрелкой 17"/>
        <o:r id="V:Rule10" type="connector" idref="#Прямая со стрелкой 13"/>
        <o:r id="V:Rule11" type="connector" idref="#Прямая со стрелкой 19"/>
      </o:rules>
    </o:shapelayout>
  </w:shapeDefaults>
  <w:decimalSymbol w:val=","/>
  <w:listSeparator w:val=";"/>
  <w15:docId w15:val="{F8E9896A-DE0A-4B4E-BD63-264A620C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8475F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7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9847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75F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47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8475F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21CA0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921CA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921CA0"/>
    <w:rPr>
      <w:rFonts w:ascii="Calibri" w:eastAsia="Times New Roman" w:hAnsi="Calibri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9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A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86A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47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8475F"/>
    <w:rPr>
      <w:color w:val="0000FF"/>
      <w:u w:val="single"/>
    </w:rPr>
  </w:style>
  <w:style w:type="paragraph" w:customStyle="1" w:styleId="c3">
    <w:name w:val="c3"/>
    <w:basedOn w:val="a"/>
    <w:rsid w:val="009847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8475F"/>
  </w:style>
  <w:style w:type="character" w:customStyle="1" w:styleId="c14">
    <w:name w:val="c14"/>
    <w:basedOn w:val="a0"/>
    <w:rsid w:val="0098475F"/>
  </w:style>
  <w:style w:type="paragraph" w:customStyle="1" w:styleId="c11">
    <w:name w:val="c11"/>
    <w:basedOn w:val="a"/>
    <w:rsid w:val="009847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8475F"/>
  </w:style>
  <w:style w:type="paragraph" w:customStyle="1" w:styleId="11">
    <w:name w:val="Без интервала1"/>
    <w:rsid w:val="009847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9847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847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8475F"/>
  </w:style>
  <w:style w:type="character" w:styleId="ac">
    <w:name w:val="Emphasis"/>
    <w:basedOn w:val="a0"/>
    <w:uiPriority w:val="20"/>
    <w:qFormat/>
    <w:rsid w:val="0098475F"/>
    <w:rPr>
      <w:i/>
      <w:iCs/>
    </w:rPr>
  </w:style>
  <w:style w:type="character" w:styleId="ad">
    <w:name w:val="Strong"/>
    <w:basedOn w:val="a0"/>
    <w:uiPriority w:val="22"/>
    <w:qFormat/>
    <w:rsid w:val="0098475F"/>
    <w:rPr>
      <w:b/>
      <w:bCs/>
    </w:rPr>
  </w:style>
  <w:style w:type="paragraph" w:customStyle="1" w:styleId="sfst">
    <w:name w:val="sfst"/>
    <w:basedOn w:val="a"/>
    <w:rsid w:val="0098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q">
    <w:name w:val="lq"/>
    <w:basedOn w:val="a0"/>
    <w:rsid w:val="0098475F"/>
  </w:style>
  <w:style w:type="paragraph" w:styleId="ae">
    <w:name w:val="header"/>
    <w:basedOn w:val="a"/>
    <w:link w:val="af"/>
    <w:uiPriority w:val="99"/>
    <w:semiHidden/>
    <w:unhideWhenUsed/>
    <w:rsid w:val="001C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C323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C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C323C"/>
    <w:rPr>
      <w:rFonts w:eastAsiaTheme="minorEastAsia"/>
      <w:lang w:eastAsia="ru-RU"/>
    </w:rPr>
  </w:style>
  <w:style w:type="paragraph" w:styleId="af2">
    <w:name w:val="Normal (Web)"/>
    <w:basedOn w:val="a"/>
    <w:uiPriority w:val="99"/>
    <w:unhideWhenUsed/>
    <w:rsid w:val="0037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65655E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544BBA"/>
    <w:pPr>
      <w:ind w:left="720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03024F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f3">
    <w:name w:val="Основной текст_"/>
    <w:basedOn w:val="a0"/>
    <w:link w:val="23"/>
    <w:rsid w:val="0003024F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3">
    <w:name w:val="Основной текст1"/>
    <w:basedOn w:val="af3"/>
    <w:rsid w:val="0003024F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3024F"/>
    <w:rPr>
      <w:rFonts w:ascii="David" w:eastAsia="David" w:hAnsi="David" w:cs="David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024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9"/>
      <w:lang w:eastAsia="en-US"/>
    </w:rPr>
  </w:style>
  <w:style w:type="paragraph" w:customStyle="1" w:styleId="23">
    <w:name w:val="Основной текст2"/>
    <w:basedOn w:val="a"/>
    <w:link w:val="af3"/>
    <w:rsid w:val="0003024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9"/>
      <w:lang w:eastAsia="en-US"/>
    </w:rPr>
  </w:style>
  <w:style w:type="paragraph" w:customStyle="1" w:styleId="32">
    <w:name w:val="Основной текст (3)"/>
    <w:basedOn w:val="a"/>
    <w:link w:val="31"/>
    <w:rsid w:val="0003024F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885311558277745E-2"/>
          <c:y val="4.3326224846894468E-2"/>
          <c:w val="0.83265820939049573"/>
          <c:h val="0.819068546664225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@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9а</c:v>
                </c:pt>
                <c:pt idx="5">
                  <c:v>10а</c:v>
                </c:pt>
                <c:pt idx="6">
                  <c:v>11а</c:v>
                </c:pt>
                <c:pt idx="7">
                  <c:v>11б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</c:v>
                </c:pt>
                <c:pt idx="1">
                  <c:v>39</c:v>
                </c:pt>
                <c:pt idx="2">
                  <c:v>51</c:v>
                </c:pt>
                <c:pt idx="3">
                  <c:v>47</c:v>
                </c:pt>
                <c:pt idx="4">
                  <c:v>44</c:v>
                </c:pt>
                <c:pt idx="5">
                  <c:v>38</c:v>
                </c:pt>
                <c:pt idx="6">
                  <c:v>37</c:v>
                </c:pt>
                <c:pt idx="7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714304"/>
        <c:axId val="193714696"/>
      </c:barChart>
      <c:catAx>
        <c:axId val="19371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714696"/>
        <c:crosses val="autoZero"/>
        <c:auto val="1"/>
        <c:lblAlgn val="ctr"/>
        <c:lblOffset val="100"/>
        <c:noMultiLvlLbl val="0"/>
      </c:catAx>
      <c:valAx>
        <c:axId val="19371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714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рота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волейбол</c:v>
                </c:pt>
                <c:pt idx="1">
                  <c:v>футбол</c:v>
                </c:pt>
                <c:pt idx="2">
                  <c:v>спорт.ориентир-е</c:v>
                </c:pt>
                <c:pt idx="3">
                  <c:v>стрелковый спорт</c:v>
                </c:pt>
                <c:pt idx="4">
                  <c:v>бокс</c:v>
                </c:pt>
                <c:pt idx="5">
                  <c:v>рукопашный бой</c:v>
                </c:pt>
                <c:pt idx="6">
                  <c:v>дзюдо</c:v>
                </c:pt>
                <c:pt idx="7">
                  <c:v>настольный теннис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15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  <c:pt idx="5">
                  <c:v>11</c:v>
                </c:pt>
                <c:pt idx="6">
                  <c:v>11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рота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волейбол</c:v>
                </c:pt>
                <c:pt idx="1">
                  <c:v>футбол</c:v>
                </c:pt>
                <c:pt idx="2">
                  <c:v>спорт.ориентир-е</c:v>
                </c:pt>
                <c:pt idx="3">
                  <c:v>стрелковый спорт</c:v>
                </c:pt>
                <c:pt idx="4">
                  <c:v>бокс</c:v>
                </c:pt>
                <c:pt idx="5">
                  <c:v>рукопашный бой</c:v>
                </c:pt>
                <c:pt idx="6">
                  <c:v>дзюдо</c:v>
                </c:pt>
                <c:pt idx="7">
                  <c:v>настольный теннис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13</c:v>
                </c:pt>
                <c:pt idx="1">
                  <c:v>16</c:v>
                </c:pt>
                <c:pt idx="2">
                  <c:v>10</c:v>
                </c:pt>
                <c:pt idx="3">
                  <c:v>5</c:v>
                </c:pt>
                <c:pt idx="4">
                  <c:v>10</c:v>
                </c:pt>
                <c:pt idx="5">
                  <c:v>12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5542408"/>
        <c:axId val="245542800"/>
      </c:barChart>
      <c:catAx>
        <c:axId val="245542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sm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542800"/>
        <c:crosses val="autoZero"/>
        <c:auto val="1"/>
        <c:lblAlgn val="ctr"/>
        <c:lblOffset val="100"/>
        <c:noMultiLvlLbl val="0"/>
      </c:catAx>
      <c:valAx>
        <c:axId val="245542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45542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bg1">
          <a:lumMod val="9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рота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духовой орк-тр</c:v>
                </c:pt>
                <c:pt idx="1">
                  <c:v>актерское</c:v>
                </c:pt>
                <c:pt idx="2">
                  <c:v>Глинляндия</c:v>
                </c:pt>
                <c:pt idx="3">
                  <c:v>М-рейд</c:v>
                </c:pt>
                <c:pt idx="4">
                  <c:v>Сувенир</c:v>
                </c:pt>
                <c:pt idx="5">
                  <c:v>Казачок</c:v>
                </c:pt>
                <c:pt idx="6">
                  <c:v>Юность в погонах</c:v>
                </c:pt>
                <c:pt idx="7">
                  <c:v>Алые погоны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</c:v>
                </c:pt>
                <c:pt idx="1">
                  <c:v>6</c:v>
                </c:pt>
                <c:pt idx="2">
                  <c:v>13</c:v>
                </c:pt>
                <c:pt idx="3">
                  <c:v>4</c:v>
                </c:pt>
                <c:pt idx="4">
                  <c:v>6</c:v>
                </c:pt>
                <c:pt idx="5">
                  <c:v>12</c:v>
                </c:pt>
                <c:pt idx="6">
                  <c:v>7</c:v>
                </c:pt>
                <c:pt idx="7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рота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духовой орк-тр</c:v>
                </c:pt>
                <c:pt idx="1">
                  <c:v>актерское</c:v>
                </c:pt>
                <c:pt idx="2">
                  <c:v>Глинляндия</c:v>
                </c:pt>
                <c:pt idx="3">
                  <c:v>М-рейд</c:v>
                </c:pt>
                <c:pt idx="4">
                  <c:v>Сувенир</c:v>
                </c:pt>
                <c:pt idx="5">
                  <c:v>Казачок</c:v>
                </c:pt>
                <c:pt idx="6">
                  <c:v>Юность в погонах</c:v>
                </c:pt>
                <c:pt idx="7">
                  <c:v>Алые погоны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4</c:v>
                </c:pt>
                <c:pt idx="3">
                  <c:v>7</c:v>
                </c:pt>
                <c:pt idx="4">
                  <c:v>5</c:v>
                </c:pt>
                <c:pt idx="5">
                  <c:v>0</c:v>
                </c:pt>
                <c:pt idx="6">
                  <c:v>8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45543584"/>
        <c:axId val="245543976"/>
      </c:barChart>
      <c:catAx>
        <c:axId val="24554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543976"/>
        <c:crosses val="autoZero"/>
        <c:auto val="1"/>
        <c:lblAlgn val="ctr"/>
        <c:lblOffset val="100"/>
        <c:noMultiLvlLbl val="0"/>
      </c:catAx>
      <c:valAx>
        <c:axId val="2455439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24554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рота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СТК "Мотокросс"</c:v>
                </c:pt>
                <c:pt idx="1">
                  <c:v>Радиотехнический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рота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СТК "Мотокросс"</c:v>
                </c:pt>
                <c:pt idx="1">
                  <c:v>Радиотехнический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93634776"/>
        <c:axId val="193635168"/>
      </c:barChart>
      <c:catAx>
        <c:axId val="193634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635168"/>
        <c:crosses val="autoZero"/>
        <c:auto val="1"/>
        <c:lblAlgn val="ctr"/>
        <c:lblOffset val="100"/>
        <c:noMultiLvlLbl val="0"/>
      </c:catAx>
      <c:valAx>
        <c:axId val="19363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63477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9EF1E-B2E0-49F7-843D-6E36A88D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7944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Секретарь</cp:lastModifiedBy>
  <cp:revision>6</cp:revision>
  <cp:lastPrinted>2018-04-16T03:11:00Z</cp:lastPrinted>
  <dcterms:created xsi:type="dcterms:W3CDTF">2018-04-16T03:01:00Z</dcterms:created>
  <dcterms:modified xsi:type="dcterms:W3CDTF">2018-04-16T08:05:00Z</dcterms:modified>
</cp:coreProperties>
</file>